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350"/>
      </w:tblGrid>
      <w:tr w:rsidR="00F94BCE" w:rsidRPr="00F94BCE" w:rsidTr="00F94BCE"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rPr>
                <w:b/>
                <w:color w:val="2E74B5"/>
                <w:sz w:val="36"/>
                <w:szCs w:val="36"/>
              </w:rPr>
            </w:pPr>
            <w:bookmarkStart w:id="0" w:name="_GoBack"/>
            <w:bookmarkEnd w:id="0"/>
            <w:r w:rsidRPr="00F94BCE">
              <w:rPr>
                <w:b/>
                <w:color w:val="2E74B5"/>
                <w:sz w:val="36"/>
                <w:szCs w:val="36"/>
              </w:rPr>
              <w:t>Minutes of KATS Network Advisory Council Meeting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D26E04" w:rsidP="00B72096">
            <w:pPr>
              <w:pStyle w:val="NoSpacing"/>
              <w:rPr>
                <w:b/>
                <w:color w:val="2E74B5"/>
                <w:sz w:val="36"/>
                <w:szCs w:val="36"/>
              </w:rPr>
            </w:pPr>
            <w:r>
              <w:rPr>
                <w:b/>
                <w:color w:val="2E74B5"/>
                <w:sz w:val="36"/>
                <w:szCs w:val="36"/>
              </w:rPr>
              <w:t>December 15</w:t>
            </w:r>
            <w:r w:rsidR="00D53DFD">
              <w:rPr>
                <w:b/>
                <w:color w:val="2E74B5"/>
                <w:sz w:val="36"/>
                <w:szCs w:val="36"/>
              </w:rPr>
              <w:t>, 2017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D26E04" w:rsidP="00B72096">
            <w:pPr>
              <w:pStyle w:val="NoSpacing"/>
              <w:rPr>
                <w:b/>
                <w:color w:val="2E74B5"/>
                <w:sz w:val="36"/>
                <w:szCs w:val="36"/>
              </w:rPr>
            </w:pPr>
            <w:r>
              <w:rPr>
                <w:b/>
                <w:color w:val="2E74B5"/>
                <w:sz w:val="36"/>
                <w:szCs w:val="36"/>
              </w:rPr>
              <w:t>McDowell Center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D26E04" w:rsidP="00B72096">
            <w:pPr>
              <w:pStyle w:val="NoSpacing"/>
              <w:rPr>
                <w:b/>
                <w:color w:val="2E74B5"/>
                <w:sz w:val="36"/>
                <w:szCs w:val="36"/>
              </w:rPr>
            </w:pPr>
            <w:r>
              <w:rPr>
                <w:b/>
                <w:color w:val="2E74B5"/>
                <w:sz w:val="36"/>
                <w:szCs w:val="36"/>
              </w:rPr>
              <w:t>Louisville, KY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rPr>
                <w:color w:val="2E74B5"/>
                <w:sz w:val="24"/>
                <w:szCs w:val="24"/>
                <w:u w:val="single"/>
              </w:rPr>
            </w:pP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r w:rsidRPr="00F94BCE">
              <w:rPr>
                <w:b/>
                <w:color w:val="2E74B5"/>
                <w:sz w:val="32"/>
                <w:szCs w:val="32"/>
              </w:rPr>
              <w:t>Welcome &amp; Introductions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ED44AE">
            <w:pPr>
              <w:pStyle w:val="NoSpacing"/>
              <w:rPr>
                <w:sz w:val="24"/>
                <w:szCs w:val="24"/>
              </w:rPr>
            </w:pPr>
            <w:r w:rsidRPr="00F94BCE">
              <w:rPr>
                <w:color w:val="000000"/>
                <w:sz w:val="24"/>
                <w:szCs w:val="24"/>
              </w:rPr>
              <w:t>The</w:t>
            </w:r>
            <w:r w:rsidRPr="00F94BCE">
              <w:rPr>
                <w:sz w:val="24"/>
                <w:szCs w:val="24"/>
              </w:rPr>
              <w:t xml:space="preserve"> council meeting was called to order </w:t>
            </w:r>
            <w:r w:rsidRPr="00804869">
              <w:rPr>
                <w:sz w:val="24"/>
                <w:szCs w:val="24"/>
              </w:rPr>
              <w:t xml:space="preserve">at </w:t>
            </w:r>
            <w:r w:rsidR="00ED44AE" w:rsidRPr="00804869">
              <w:rPr>
                <w:sz w:val="24"/>
                <w:szCs w:val="24"/>
              </w:rPr>
              <w:t>9:40 am by Deb</w:t>
            </w:r>
            <w:r w:rsidR="00ED44AE">
              <w:rPr>
                <w:sz w:val="24"/>
                <w:szCs w:val="24"/>
              </w:rPr>
              <w:t xml:space="preserve"> </w:t>
            </w:r>
            <w:proofErr w:type="spellStart"/>
            <w:r w:rsidR="00ED44AE">
              <w:rPr>
                <w:sz w:val="24"/>
                <w:szCs w:val="24"/>
              </w:rPr>
              <w:t>Bauder</w:t>
            </w:r>
            <w:proofErr w:type="spellEnd"/>
            <w:r w:rsidR="00ED44AE">
              <w:rPr>
                <w:sz w:val="24"/>
                <w:szCs w:val="24"/>
              </w:rPr>
              <w:t xml:space="preserve">, </w:t>
            </w:r>
            <w:r w:rsidR="00804869">
              <w:rPr>
                <w:sz w:val="24"/>
                <w:szCs w:val="24"/>
              </w:rPr>
              <w:t>Co-</w:t>
            </w:r>
            <w:r w:rsidRPr="00F94BCE">
              <w:rPr>
                <w:sz w:val="24"/>
                <w:szCs w:val="24"/>
              </w:rPr>
              <w:t>Chair.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rPr>
                <w:color w:val="2E74B5"/>
                <w:sz w:val="16"/>
                <w:szCs w:val="16"/>
                <w:highlight w:val="yellow"/>
              </w:rPr>
            </w:pP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rPr>
                <w:b/>
                <w:color w:val="2E74B5"/>
                <w:sz w:val="28"/>
                <w:szCs w:val="28"/>
              </w:rPr>
            </w:pPr>
            <w:r w:rsidRPr="00F94BCE">
              <w:rPr>
                <w:b/>
                <w:color w:val="2E74B5"/>
                <w:sz w:val="28"/>
                <w:szCs w:val="28"/>
              </w:rPr>
              <w:t>Advisory Council Members</w:t>
            </w:r>
          </w:p>
        </w:tc>
      </w:tr>
      <w:tr w:rsidR="00F94BCE" w:rsidRPr="00F94BCE" w:rsidTr="00F94BCE">
        <w:tc>
          <w:tcPr>
            <w:tcW w:w="9350" w:type="dxa"/>
          </w:tcPr>
          <w:p w:rsidR="00D66028" w:rsidRDefault="00F94BCE" w:rsidP="00804869">
            <w:pPr>
              <w:pStyle w:val="NoSpacing"/>
              <w:rPr>
                <w:sz w:val="24"/>
                <w:szCs w:val="24"/>
              </w:rPr>
            </w:pPr>
            <w:r w:rsidRPr="00804869">
              <w:rPr>
                <w:sz w:val="24"/>
                <w:szCs w:val="24"/>
              </w:rPr>
              <w:t xml:space="preserve">Debra </w:t>
            </w:r>
            <w:proofErr w:type="spellStart"/>
            <w:r w:rsidRPr="00804869">
              <w:rPr>
                <w:sz w:val="24"/>
                <w:szCs w:val="24"/>
              </w:rPr>
              <w:t>Bauder</w:t>
            </w:r>
            <w:proofErr w:type="spellEnd"/>
            <w:r w:rsidRPr="00804869">
              <w:rPr>
                <w:sz w:val="24"/>
                <w:szCs w:val="24"/>
              </w:rPr>
              <w:t xml:space="preserve">, Rick Boggess, </w:t>
            </w:r>
            <w:r w:rsidR="00ED44AE" w:rsidRPr="00804869">
              <w:rPr>
                <w:sz w:val="24"/>
                <w:szCs w:val="24"/>
              </w:rPr>
              <w:t xml:space="preserve">Karen Coulter, </w:t>
            </w:r>
            <w:r w:rsidR="00804869" w:rsidRPr="00804869">
              <w:rPr>
                <w:sz w:val="24"/>
                <w:szCs w:val="24"/>
              </w:rPr>
              <w:t xml:space="preserve">Jennifer Hicks, </w:t>
            </w:r>
            <w:proofErr w:type="spellStart"/>
            <w:r w:rsidR="00D66028">
              <w:rPr>
                <w:sz w:val="24"/>
                <w:szCs w:val="24"/>
              </w:rPr>
              <w:t>Tashina</w:t>
            </w:r>
            <w:proofErr w:type="spellEnd"/>
            <w:r w:rsidR="00D66028">
              <w:rPr>
                <w:sz w:val="24"/>
                <w:szCs w:val="24"/>
              </w:rPr>
              <w:t xml:space="preserve"> Crowe (Proxy), </w:t>
            </w:r>
          </w:p>
          <w:p w:rsidR="00F94BCE" w:rsidRPr="00F94BCE" w:rsidRDefault="00322657" w:rsidP="00804869">
            <w:pPr>
              <w:pStyle w:val="NoSpacing"/>
              <w:rPr>
                <w:sz w:val="24"/>
                <w:szCs w:val="24"/>
              </w:rPr>
            </w:pPr>
            <w:r w:rsidRPr="00804869">
              <w:rPr>
                <w:sz w:val="24"/>
                <w:szCs w:val="24"/>
              </w:rPr>
              <w:t xml:space="preserve">Tina Jackson, Lee Muncy, Duke Petit, </w:t>
            </w:r>
            <w:r w:rsidR="00F94BCE" w:rsidRPr="00804869">
              <w:rPr>
                <w:sz w:val="24"/>
                <w:szCs w:val="24"/>
              </w:rPr>
              <w:t>Andre Ryssemus, Todd Stephe</w:t>
            </w:r>
            <w:r w:rsidR="00804869" w:rsidRPr="00804869">
              <w:rPr>
                <w:sz w:val="24"/>
                <w:szCs w:val="24"/>
              </w:rPr>
              <w:t>ns, Carol Weber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rPr>
                <w:color w:val="2E74B5"/>
                <w:sz w:val="16"/>
                <w:szCs w:val="16"/>
                <w:highlight w:val="yellow"/>
              </w:rPr>
            </w:pP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rPr>
                <w:b/>
                <w:color w:val="2E74B5"/>
                <w:sz w:val="28"/>
                <w:szCs w:val="28"/>
              </w:rPr>
            </w:pPr>
            <w:r w:rsidRPr="00F94BCE">
              <w:rPr>
                <w:b/>
                <w:color w:val="2E74B5"/>
                <w:sz w:val="28"/>
                <w:szCs w:val="28"/>
              </w:rPr>
              <w:t>KATS Network Coordinating Center and ATRC Staff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D82F93" w:rsidRDefault="00F94BCE" w:rsidP="002A0078">
            <w:pPr>
              <w:pStyle w:val="NoSpacing"/>
              <w:rPr>
                <w:sz w:val="24"/>
                <w:szCs w:val="24"/>
              </w:rPr>
            </w:pPr>
            <w:r w:rsidRPr="00D82F93">
              <w:rPr>
                <w:sz w:val="24"/>
                <w:szCs w:val="24"/>
              </w:rPr>
              <w:t xml:space="preserve">Jimmy Brown, </w:t>
            </w:r>
            <w:r w:rsidR="004D3327" w:rsidRPr="00D82F93">
              <w:rPr>
                <w:sz w:val="24"/>
                <w:szCs w:val="24"/>
              </w:rPr>
              <w:t>Sheila Levy, Elizabeth Thompson;</w:t>
            </w:r>
            <w:r w:rsidRPr="00D82F93">
              <w:rPr>
                <w:sz w:val="24"/>
                <w:szCs w:val="24"/>
              </w:rPr>
              <w:t xml:space="preserve"> </w:t>
            </w:r>
            <w:r w:rsidR="004D3327" w:rsidRPr="00D82F93">
              <w:rPr>
                <w:sz w:val="24"/>
                <w:szCs w:val="24"/>
              </w:rPr>
              <w:t>Joe McCombs,</w:t>
            </w:r>
            <w:r w:rsidR="00F0156C" w:rsidRPr="00D82F93">
              <w:rPr>
                <w:sz w:val="24"/>
                <w:szCs w:val="24"/>
              </w:rPr>
              <w:t xml:space="preserve"> </w:t>
            </w:r>
            <w:r w:rsidR="004D3327" w:rsidRPr="00D82F93">
              <w:rPr>
                <w:sz w:val="24"/>
                <w:szCs w:val="24"/>
              </w:rPr>
              <w:t>Josh Skuller; Racheal Johnson;</w:t>
            </w:r>
            <w:r w:rsidRPr="00D82F93">
              <w:rPr>
                <w:sz w:val="24"/>
                <w:szCs w:val="24"/>
              </w:rPr>
              <w:t xml:space="preserve"> </w:t>
            </w:r>
            <w:r w:rsidR="002A0078" w:rsidRPr="00D82F93">
              <w:rPr>
                <w:sz w:val="24"/>
                <w:szCs w:val="24"/>
              </w:rPr>
              <w:t xml:space="preserve">Peggy Farmer </w:t>
            </w:r>
            <w:r w:rsidR="0037584C" w:rsidRPr="00D82F93">
              <w:rPr>
                <w:sz w:val="24"/>
                <w:szCs w:val="24"/>
              </w:rPr>
              <w:t xml:space="preserve">Lisa </w:t>
            </w:r>
            <w:proofErr w:type="spellStart"/>
            <w:r w:rsidR="0037584C" w:rsidRPr="00D82F93">
              <w:rPr>
                <w:sz w:val="24"/>
                <w:szCs w:val="24"/>
              </w:rPr>
              <w:t>Staub</w:t>
            </w:r>
            <w:proofErr w:type="spellEnd"/>
            <w:r w:rsidR="00D82F93" w:rsidRPr="00D82F93">
              <w:rPr>
                <w:sz w:val="24"/>
                <w:szCs w:val="24"/>
              </w:rPr>
              <w:t>, Cindy Huston, Jana Billingsley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D82F93" w:rsidRDefault="00F94BCE" w:rsidP="00B72096">
            <w:pPr>
              <w:pStyle w:val="NoSpacing"/>
              <w:rPr>
                <w:color w:val="2E74B5"/>
                <w:sz w:val="16"/>
                <w:szCs w:val="16"/>
              </w:rPr>
            </w:pP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rPr>
                <w:b/>
                <w:color w:val="2E74B5"/>
                <w:sz w:val="28"/>
                <w:szCs w:val="28"/>
              </w:rPr>
            </w:pPr>
            <w:r w:rsidRPr="00F94BCE">
              <w:rPr>
                <w:b/>
                <w:color w:val="2E74B5"/>
                <w:sz w:val="28"/>
                <w:szCs w:val="28"/>
              </w:rPr>
              <w:t>Advisory Council Members not in attendance</w:t>
            </w:r>
          </w:p>
        </w:tc>
      </w:tr>
      <w:tr w:rsidR="00F94BCE" w:rsidRPr="00F94BCE" w:rsidTr="00F94BCE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9134"/>
            </w:tblGrid>
            <w:tr w:rsidR="008F2B44" w:rsidRPr="00F94BCE" w:rsidTr="00C31BAA">
              <w:tc>
                <w:tcPr>
                  <w:tcW w:w="9350" w:type="dxa"/>
                </w:tcPr>
                <w:p w:rsidR="008F2B44" w:rsidRPr="00D66028" w:rsidRDefault="008F2B44" w:rsidP="00F5531C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D66028">
                    <w:rPr>
                      <w:sz w:val="24"/>
                      <w:szCs w:val="24"/>
                    </w:rPr>
                    <w:t xml:space="preserve">David Dennis, </w:t>
                  </w:r>
                  <w:r w:rsidR="00804869" w:rsidRPr="00D66028">
                    <w:rPr>
                      <w:sz w:val="24"/>
                      <w:szCs w:val="24"/>
                    </w:rPr>
                    <w:t>Rowena Holloway (sent proxy), Patrick Murphy,</w:t>
                  </w:r>
                  <w:r w:rsidRPr="00D6602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6028">
                    <w:rPr>
                      <w:sz w:val="24"/>
                      <w:szCs w:val="24"/>
                    </w:rPr>
                    <w:t>Tishana</w:t>
                  </w:r>
                  <w:proofErr w:type="spellEnd"/>
                  <w:r w:rsidRPr="00D6602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6028">
                    <w:rPr>
                      <w:sz w:val="24"/>
                      <w:szCs w:val="24"/>
                    </w:rPr>
                    <w:t>Wokocha</w:t>
                  </w:r>
                  <w:proofErr w:type="spellEnd"/>
                </w:p>
              </w:tc>
            </w:tr>
            <w:tr w:rsidR="008F2B44" w:rsidRPr="00F94BCE" w:rsidTr="00C31BAA">
              <w:tc>
                <w:tcPr>
                  <w:tcW w:w="9350" w:type="dxa"/>
                </w:tcPr>
                <w:p w:rsidR="008F2B44" w:rsidRPr="00D66028" w:rsidRDefault="008F2B44" w:rsidP="002A0078">
                  <w:pPr>
                    <w:pStyle w:val="NoSpacing"/>
                    <w:rPr>
                      <w:color w:val="2E74B5"/>
                      <w:sz w:val="16"/>
                      <w:szCs w:val="16"/>
                    </w:rPr>
                  </w:pPr>
                </w:p>
              </w:tc>
            </w:tr>
          </w:tbl>
          <w:p w:rsidR="00F94BCE" w:rsidRPr="00F94BCE" w:rsidRDefault="00F94BCE" w:rsidP="00B72096">
            <w:pPr>
              <w:pStyle w:val="NoSpacing"/>
              <w:rPr>
                <w:b/>
                <w:color w:val="2E74B5"/>
                <w:sz w:val="28"/>
                <w:szCs w:val="28"/>
              </w:rPr>
            </w:pPr>
            <w:r w:rsidRPr="00F94BCE">
              <w:rPr>
                <w:b/>
                <w:color w:val="2E74B5"/>
                <w:sz w:val="28"/>
                <w:szCs w:val="28"/>
              </w:rPr>
              <w:t>Others in attendance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D66028">
            <w:pPr>
              <w:rPr>
                <w:color w:val="2E74B5"/>
                <w:sz w:val="24"/>
                <w:szCs w:val="24"/>
              </w:rPr>
            </w:pPr>
            <w:r w:rsidRPr="00D66028">
              <w:rPr>
                <w:sz w:val="24"/>
                <w:szCs w:val="24"/>
              </w:rPr>
              <w:t>Mark Jackson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r w:rsidRPr="00F94BCE">
              <w:rPr>
                <w:b/>
                <w:color w:val="2E74B5"/>
                <w:sz w:val="32"/>
                <w:szCs w:val="32"/>
              </w:rPr>
              <w:t>Approval of Minutes from past meeting (s)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CA1CCC" w:rsidP="00F5531C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CA1CCC">
              <w:rPr>
                <w:sz w:val="24"/>
                <w:szCs w:val="24"/>
              </w:rPr>
              <w:t xml:space="preserve">Deb </w:t>
            </w:r>
            <w:r w:rsidR="00F94BCE" w:rsidRPr="00CA1CCC">
              <w:rPr>
                <w:sz w:val="24"/>
                <w:szCs w:val="24"/>
              </w:rPr>
              <w:t xml:space="preserve">called the next order of business; approving the </w:t>
            </w:r>
            <w:r w:rsidR="00F5531C" w:rsidRPr="00CA1CCC">
              <w:rPr>
                <w:sz w:val="24"/>
                <w:szCs w:val="24"/>
              </w:rPr>
              <w:t>September 22,</w:t>
            </w:r>
            <w:r w:rsidR="00F94BCE" w:rsidRPr="00CA1CCC">
              <w:rPr>
                <w:sz w:val="24"/>
                <w:szCs w:val="24"/>
              </w:rPr>
              <w:t xml:space="preserve"> 2017 council minutes that were e-mailed to members. 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176499" w:rsidRDefault="00176499" w:rsidP="004D3327">
            <w:pPr>
              <w:pStyle w:val="NoSpacing"/>
              <w:rPr>
                <w:sz w:val="24"/>
                <w:szCs w:val="24"/>
              </w:rPr>
            </w:pPr>
            <w:r w:rsidRPr="00176499">
              <w:rPr>
                <w:sz w:val="24"/>
                <w:szCs w:val="24"/>
              </w:rPr>
              <w:t>Suggested c</w:t>
            </w:r>
            <w:r w:rsidR="004D3327" w:rsidRPr="00176499">
              <w:rPr>
                <w:sz w:val="24"/>
                <w:szCs w:val="24"/>
              </w:rPr>
              <w:t>orrec</w:t>
            </w:r>
            <w:r w:rsidRPr="00176499">
              <w:rPr>
                <w:sz w:val="24"/>
                <w:szCs w:val="24"/>
              </w:rPr>
              <w:t>tions to last meeting’s minutes were made in advance of today’s meeting.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176499" w:rsidP="0017649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94BCE" w:rsidRPr="00ED44AE">
              <w:rPr>
                <w:sz w:val="24"/>
                <w:szCs w:val="24"/>
              </w:rPr>
              <w:t>odd motioned to accept the minutes with</w:t>
            </w:r>
            <w:r w:rsidR="00ED44AE" w:rsidRPr="00ED4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updates</w:t>
            </w:r>
            <w:r w:rsidR="00F94BCE" w:rsidRPr="00ED44AE">
              <w:rPr>
                <w:sz w:val="24"/>
                <w:szCs w:val="24"/>
              </w:rPr>
              <w:t>; second from Rick; all in favor.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rPr>
                <w:sz w:val="24"/>
                <w:szCs w:val="24"/>
              </w:rPr>
            </w:pPr>
          </w:p>
        </w:tc>
      </w:tr>
      <w:tr w:rsidR="00F94BCE" w:rsidRPr="00D53DFD" w:rsidTr="00F94BCE">
        <w:tc>
          <w:tcPr>
            <w:tcW w:w="9350" w:type="dxa"/>
          </w:tcPr>
          <w:p w:rsidR="00F94BCE" w:rsidRPr="00D53DFD" w:rsidRDefault="00F94BCE" w:rsidP="00B72096">
            <w:pPr>
              <w:pStyle w:val="NoSpacing"/>
              <w:rPr>
                <w:b/>
                <w:color w:val="2E74B5"/>
                <w:sz w:val="32"/>
                <w:szCs w:val="32"/>
                <w:highlight w:val="yellow"/>
              </w:rPr>
            </w:pPr>
            <w:r w:rsidRPr="00CA1CCC">
              <w:rPr>
                <w:b/>
                <w:color w:val="2E74B5"/>
                <w:sz w:val="32"/>
                <w:szCs w:val="32"/>
              </w:rPr>
              <w:t>SHARP (State</w:t>
            </w:r>
            <w:r w:rsidR="00D53DFD" w:rsidRPr="00CA1CCC">
              <w:rPr>
                <w:b/>
                <w:color w:val="2E74B5"/>
                <w:sz w:val="32"/>
                <w:szCs w:val="32"/>
              </w:rPr>
              <w:t>wide Hearing Aid Assistance &amp; Reuse Program) –</w:t>
            </w:r>
            <w:r w:rsidRPr="00CA1CCC">
              <w:rPr>
                <w:b/>
                <w:color w:val="2E74B5"/>
                <w:sz w:val="32"/>
                <w:szCs w:val="32"/>
              </w:rPr>
              <w:t xml:space="preserve">Jimmy 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176499" w:rsidRDefault="00541EEC" w:rsidP="00B72096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  <w:r w:rsidRPr="00176499">
              <w:rPr>
                <w:sz w:val="24"/>
                <w:szCs w:val="24"/>
              </w:rPr>
              <w:t>Explain</w:t>
            </w:r>
            <w:r w:rsidR="00CA1CCC" w:rsidRPr="00176499">
              <w:rPr>
                <w:sz w:val="24"/>
                <w:szCs w:val="24"/>
              </w:rPr>
              <w:t xml:space="preserve">ed our previous involvement &amp; </w:t>
            </w:r>
            <w:r w:rsidRPr="00176499">
              <w:rPr>
                <w:sz w:val="24"/>
                <w:szCs w:val="24"/>
              </w:rPr>
              <w:t xml:space="preserve">how </w:t>
            </w:r>
            <w:r w:rsidR="00CA1CCC" w:rsidRPr="00176499">
              <w:rPr>
                <w:sz w:val="24"/>
                <w:szCs w:val="24"/>
              </w:rPr>
              <w:t xml:space="preserve">the </w:t>
            </w:r>
            <w:proofErr w:type="spellStart"/>
            <w:r w:rsidRPr="00176499">
              <w:rPr>
                <w:sz w:val="24"/>
                <w:szCs w:val="24"/>
              </w:rPr>
              <w:t>H</w:t>
            </w:r>
            <w:r w:rsidR="00CA1CCC" w:rsidRPr="00176499">
              <w:rPr>
                <w:sz w:val="24"/>
                <w:szCs w:val="24"/>
              </w:rPr>
              <w:t>ear</w:t>
            </w:r>
            <w:r w:rsidRPr="00176499">
              <w:rPr>
                <w:sz w:val="24"/>
                <w:szCs w:val="24"/>
              </w:rPr>
              <w:t>N</w:t>
            </w:r>
            <w:r w:rsidR="00CA1CCC" w:rsidRPr="00176499">
              <w:rPr>
                <w:sz w:val="24"/>
                <w:szCs w:val="24"/>
              </w:rPr>
              <w:t>ow</w:t>
            </w:r>
            <w:proofErr w:type="spellEnd"/>
            <w:r w:rsidR="00CA1CCC" w:rsidRPr="00176499">
              <w:rPr>
                <w:sz w:val="24"/>
                <w:szCs w:val="24"/>
              </w:rPr>
              <w:t xml:space="preserve"> program works</w:t>
            </w:r>
          </w:p>
          <w:p w:rsidR="00541EEC" w:rsidRPr="00176499" w:rsidRDefault="00541EEC" w:rsidP="00B72096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  <w:r w:rsidRPr="00176499">
              <w:rPr>
                <w:sz w:val="24"/>
                <w:szCs w:val="24"/>
              </w:rPr>
              <w:t xml:space="preserve">SHARP </w:t>
            </w:r>
            <w:r w:rsidR="004B755D" w:rsidRPr="00176499">
              <w:rPr>
                <w:sz w:val="24"/>
                <w:szCs w:val="24"/>
              </w:rPr>
              <w:t xml:space="preserve">application </w:t>
            </w:r>
            <w:r w:rsidR="00CA1CCC" w:rsidRPr="00176499">
              <w:rPr>
                <w:sz w:val="24"/>
                <w:szCs w:val="24"/>
              </w:rPr>
              <w:t xml:space="preserve">fee </w:t>
            </w:r>
            <w:r w:rsidR="004B755D" w:rsidRPr="00176499">
              <w:rPr>
                <w:sz w:val="24"/>
                <w:szCs w:val="24"/>
              </w:rPr>
              <w:t xml:space="preserve">assistance </w:t>
            </w:r>
            <w:r w:rsidRPr="00176499">
              <w:rPr>
                <w:sz w:val="24"/>
                <w:szCs w:val="24"/>
              </w:rPr>
              <w:t>has ende</w:t>
            </w:r>
            <w:r w:rsidR="00CA1CCC" w:rsidRPr="00176499">
              <w:rPr>
                <w:sz w:val="24"/>
                <w:szCs w:val="24"/>
              </w:rPr>
              <w:t>d due to funds being used up</w:t>
            </w:r>
          </w:p>
          <w:p w:rsidR="00541EEC" w:rsidRPr="00176499" w:rsidRDefault="004B755D" w:rsidP="00B72096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  <w:r w:rsidRPr="00176499">
              <w:rPr>
                <w:sz w:val="24"/>
                <w:szCs w:val="24"/>
              </w:rPr>
              <w:t>505 individuals across the state</w:t>
            </w:r>
            <w:r w:rsidR="00F5531C" w:rsidRPr="00176499">
              <w:rPr>
                <w:sz w:val="24"/>
                <w:szCs w:val="24"/>
              </w:rPr>
              <w:t xml:space="preserve"> received assistance</w:t>
            </w:r>
          </w:p>
          <w:p w:rsidR="004B755D" w:rsidRPr="00176499" w:rsidRDefault="00CA1CCC" w:rsidP="00B72096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  <w:r w:rsidRPr="00176499">
              <w:rPr>
                <w:sz w:val="24"/>
                <w:szCs w:val="24"/>
              </w:rPr>
              <w:t xml:space="preserve">Served individuals from </w:t>
            </w:r>
            <w:r w:rsidR="004B755D" w:rsidRPr="00176499">
              <w:rPr>
                <w:sz w:val="24"/>
                <w:szCs w:val="24"/>
              </w:rPr>
              <w:t xml:space="preserve">84-85 </w:t>
            </w:r>
            <w:r w:rsidRPr="00176499">
              <w:rPr>
                <w:sz w:val="24"/>
                <w:szCs w:val="24"/>
              </w:rPr>
              <w:t xml:space="preserve">of the 120 </w:t>
            </w:r>
            <w:r w:rsidR="004B755D" w:rsidRPr="00176499">
              <w:rPr>
                <w:sz w:val="24"/>
                <w:szCs w:val="24"/>
              </w:rPr>
              <w:t>counties in KY</w:t>
            </w:r>
          </w:p>
          <w:p w:rsidR="004B755D" w:rsidRPr="00176499" w:rsidRDefault="004B755D" w:rsidP="00B72096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  <w:r w:rsidRPr="00176499">
              <w:rPr>
                <w:sz w:val="24"/>
                <w:szCs w:val="24"/>
              </w:rPr>
              <w:t>Still collecting used hearing aids</w:t>
            </w:r>
            <w:r w:rsidR="00CA1CCC" w:rsidRPr="00176499">
              <w:rPr>
                <w:sz w:val="24"/>
                <w:szCs w:val="24"/>
              </w:rPr>
              <w:t xml:space="preserve"> for monetary credit or refurbishment </w:t>
            </w:r>
          </w:p>
          <w:p w:rsidR="004B755D" w:rsidRPr="00CA1CCC" w:rsidRDefault="00CA1CCC" w:rsidP="00CA1CCC">
            <w:pPr>
              <w:pStyle w:val="NoSpacing"/>
              <w:rPr>
                <w:sz w:val="28"/>
                <w:szCs w:val="28"/>
              </w:rPr>
            </w:pPr>
            <w:r w:rsidRPr="00176499">
              <w:rPr>
                <w:sz w:val="24"/>
                <w:szCs w:val="24"/>
              </w:rPr>
              <w:t xml:space="preserve">            </w:t>
            </w:r>
            <w:r w:rsidR="00F025D8">
              <w:rPr>
                <w:sz w:val="24"/>
                <w:szCs w:val="24"/>
              </w:rPr>
              <w:t xml:space="preserve"> </w:t>
            </w:r>
            <w:r w:rsidRPr="00176499">
              <w:rPr>
                <w:sz w:val="24"/>
                <w:szCs w:val="24"/>
              </w:rPr>
              <w:t>from the Starkey Foundation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5531C" w:rsidRDefault="00F94BCE" w:rsidP="00B72096">
            <w:pPr>
              <w:pStyle w:val="NoSpacing"/>
              <w:rPr>
                <w:color w:val="2E74B5"/>
                <w:sz w:val="28"/>
                <w:szCs w:val="28"/>
              </w:rPr>
            </w:pPr>
          </w:p>
        </w:tc>
      </w:tr>
      <w:tr w:rsidR="00F94BCE" w:rsidRPr="00F94BCE" w:rsidTr="00F94BCE">
        <w:tc>
          <w:tcPr>
            <w:tcW w:w="9350" w:type="dxa"/>
          </w:tcPr>
          <w:p w:rsidR="00176499" w:rsidRDefault="00176499" w:rsidP="00B72096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</w:p>
          <w:p w:rsidR="00176499" w:rsidRDefault="00176499" w:rsidP="00B72096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</w:p>
          <w:p w:rsidR="00176499" w:rsidRDefault="00176499" w:rsidP="00B72096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</w:p>
          <w:p w:rsidR="00F94BCE" w:rsidRPr="0039651E" w:rsidRDefault="00F94BCE" w:rsidP="00B72096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proofErr w:type="spellStart"/>
            <w:r w:rsidRPr="00CA1CCC">
              <w:rPr>
                <w:b/>
                <w:color w:val="2E74B5"/>
                <w:sz w:val="32"/>
                <w:szCs w:val="32"/>
              </w:rPr>
              <w:lastRenderedPageBreak/>
              <w:t>RampUP</w:t>
            </w:r>
            <w:proofErr w:type="spellEnd"/>
            <w:r w:rsidRPr="00CA1CCC">
              <w:rPr>
                <w:b/>
                <w:color w:val="2E74B5"/>
                <w:sz w:val="32"/>
                <w:szCs w:val="32"/>
              </w:rPr>
              <w:t xml:space="preserve"> KY Project</w:t>
            </w:r>
          </w:p>
        </w:tc>
      </w:tr>
      <w:tr w:rsidR="00F94BCE" w:rsidRPr="00F94BCE" w:rsidTr="00F94BCE">
        <w:tc>
          <w:tcPr>
            <w:tcW w:w="9350" w:type="dxa"/>
          </w:tcPr>
          <w:p w:rsidR="00CA1CCC" w:rsidRPr="0037584C" w:rsidRDefault="00F5531C" w:rsidP="00B72096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b/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lastRenderedPageBreak/>
              <w:t>$</w:t>
            </w:r>
            <w:r w:rsidR="004B755D" w:rsidRPr="0037584C">
              <w:rPr>
                <w:sz w:val="24"/>
                <w:szCs w:val="24"/>
              </w:rPr>
              <w:t xml:space="preserve">71,000 </w:t>
            </w:r>
            <w:r w:rsidRPr="0037584C">
              <w:rPr>
                <w:sz w:val="24"/>
                <w:szCs w:val="24"/>
              </w:rPr>
              <w:t>grant received from</w:t>
            </w:r>
            <w:r w:rsidR="00CA1CCC" w:rsidRPr="0037584C">
              <w:rPr>
                <w:sz w:val="24"/>
                <w:szCs w:val="24"/>
              </w:rPr>
              <w:t xml:space="preserve"> the Christopher and Dana Reeve    </w:t>
            </w:r>
          </w:p>
          <w:p w:rsidR="00F94BCE" w:rsidRPr="0037584C" w:rsidRDefault="00CA1CCC" w:rsidP="00CA1CCC">
            <w:pPr>
              <w:pStyle w:val="NoSpacing"/>
              <w:rPr>
                <w:b/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 xml:space="preserve">           Foundation to purchase portable aluminum ramps                                                       </w:t>
            </w:r>
          </w:p>
          <w:p w:rsidR="004B755D" w:rsidRPr="0037584C" w:rsidRDefault="00CA1CCC" w:rsidP="00B72096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b/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>Originally, 10 distribution s</w:t>
            </w:r>
            <w:r w:rsidR="004B755D" w:rsidRPr="0037584C">
              <w:rPr>
                <w:sz w:val="24"/>
                <w:szCs w:val="24"/>
              </w:rPr>
              <w:t>ites</w:t>
            </w:r>
            <w:r w:rsidRPr="0037584C">
              <w:rPr>
                <w:sz w:val="24"/>
                <w:szCs w:val="24"/>
              </w:rPr>
              <w:t>,</w:t>
            </w:r>
            <w:r w:rsidR="004B755D" w:rsidRPr="0037584C">
              <w:rPr>
                <w:sz w:val="24"/>
                <w:szCs w:val="24"/>
              </w:rPr>
              <w:t xml:space="preserve"> now up to 14 </w:t>
            </w:r>
            <w:r w:rsidRPr="0037584C">
              <w:rPr>
                <w:sz w:val="24"/>
                <w:szCs w:val="24"/>
              </w:rPr>
              <w:t xml:space="preserve">distribution </w:t>
            </w:r>
            <w:r w:rsidR="004B755D" w:rsidRPr="0037584C">
              <w:rPr>
                <w:sz w:val="24"/>
                <w:szCs w:val="24"/>
              </w:rPr>
              <w:t>sites</w:t>
            </w:r>
          </w:p>
          <w:p w:rsidR="004B755D" w:rsidRPr="0037584C" w:rsidRDefault="004B755D" w:rsidP="00B72096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b/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>Have 118-120 ramps available</w:t>
            </w:r>
            <w:r w:rsidR="00CA1CCC" w:rsidRPr="0037584C">
              <w:rPr>
                <w:sz w:val="24"/>
                <w:szCs w:val="24"/>
              </w:rPr>
              <w:t xml:space="preserve"> for loan</w:t>
            </w:r>
          </w:p>
          <w:p w:rsidR="00CA1CCC" w:rsidRPr="0037584C" w:rsidRDefault="00F5531C" w:rsidP="00CA1CCC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b/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>The ramps are engraved with</w:t>
            </w:r>
            <w:r w:rsidR="00CA1CCC" w:rsidRPr="0037584C">
              <w:rPr>
                <w:sz w:val="24"/>
                <w:szCs w:val="24"/>
              </w:rPr>
              <w:t xml:space="preserve"> the program information for return</w:t>
            </w:r>
          </w:p>
          <w:p w:rsidR="00A418EA" w:rsidRPr="0037584C" w:rsidRDefault="00CC11BF" w:rsidP="00B72096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b/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>Loans</w:t>
            </w:r>
            <w:r w:rsidR="00A418EA" w:rsidRPr="0037584C">
              <w:rPr>
                <w:sz w:val="24"/>
                <w:szCs w:val="24"/>
              </w:rPr>
              <w:t xml:space="preserve"> </w:t>
            </w:r>
            <w:r w:rsidR="00CA1CCC" w:rsidRPr="0037584C">
              <w:rPr>
                <w:sz w:val="24"/>
                <w:szCs w:val="24"/>
              </w:rPr>
              <w:t>to consumers in 6 month intervals</w:t>
            </w:r>
          </w:p>
          <w:p w:rsidR="00CC11BF" w:rsidRPr="0037584C" w:rsidRDefault="00A418EA" w:rsidP="00CC11BF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b/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 xml:space="preserve">Ramp kits are </w:t>
            </w:r>
            <w:r w:rsidR="00CC11BF" w:rsidRPr="0037584C">
              <w:rPr>
                <w:sz w:val="24"/>
                <w:szCs w:val="24"/>
              </w:rPr>
              <w:t xml:space="preserve">supplied </w:t>
            </w:r>
            <w:r w:rsidRPr="0037584C">
              <w:rPr>
                <w:sz w:val="24"/>
                <w:szCs w:val="24"/>
              </w:rPr>
              <w:t>at no cost to consumers</w:t>
            </w:r>
            <w:r w:rsidR="00CC11BF" w:rsidRPr="0037584C">
              <w:rPr>
                <w:sz w:val="24"/>
                <w:szCs w:val="24"/>
              </w:rPr>
              <w:t xml:space="preserve">. Consumers are </w:t>
            </w:r>
          </w:p>
          <w:p w:rsidR="00CC11BF" w:rsidRPr="0037584C" w:rsidRDefault="00CC11BF" w:rsidP="00CC11BF">
            <w:pPr>
              <w:pStyle w:val="NoSpacing"/>
              <w:rPr>
                <w:b/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 xml:space="preserve">            </w:t>
            </w:r>
            <w:r w:rsidR="00F025D8">
              <w:rPr>
                <w:sz w:val="24"/>
                <w:szCs w:val="24"/>
              </w:rPr>
              <w:t xml:space="preserve"> </w:t>
            </w:r>
            <w:r w:rsidRPr="0037584C">
              <w:rPr>
                <w:sz w:val="24"/>
                <w:szCs w:val="24"/>
              </w:rPr>
              <w:t>responsible for the lumber and</w:t>
            </w:r>
            <w:r w:rsidRPr="0037584C">
              <w:rPr>
                <w:b/>
                <w:sz w:val="24"/>
                <w:szCs w:val="24"/>
              </w:rPr>
              <w:t xml:space="preserve"> </w:t>
            </w:r>
            <w:r w:rsidRPr="0037584C">
              <w:rPr>
                <w:sz w:val="24"/>
                <w:szCs w:val="24"/>
              </w:rPr>
              <w:t>labor to build the ramp.</w:t>
            </w:r>
          </w:p>
          <w:p w:rsidR="00A418EA" w:rsidRPr="00F94BCE" w:rsidRDefault="00A418EA" w:rsidP="00CA1CCC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r w:rsidRPr="00CA1CCC">
              <w:rPr>
                <w:b/>
                <w:color w:val="2E74B5"/>
                <w:sz w:val="32"/>
                <w:szCs w:val="32"/>
              </w:rPr>
              <w:t>Project CARAT –Sheila</w:t>
            </w:r>
          </w:p>
        </w:tc>
      </w:tr>
      <w:tr w:rsidR="00F94BCE" w:rsidRPr="00F94BCE" w:rsidTr="00F94BCE">
        <w:tc>
          <w:tcPr>
            <w:tcW w:w="9350" w:type="dxa"/>
          </w:tcPr>
          <w:p w:rsidR="00B9297A" w:rsidRPr="005B6DDD" w:rsidRDefault="00B9297A" w:rsidP="00B9297A">
            <w:pPr>
              <w:pStyle w:val="NoSpacing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5B6DDD">
              <w:rPr>
                <w:sz w:val="24"/>
                <w:szCs w:val="24"/>
              </w:rPr>
              <w:t>In the past year, CARAT gave away equipment valued at $218, 801</w:t>
            </w:r>
          </w:p>
          <w:p w:rsidR="00B76516" w:rsidRPr="0037584C" w:rsidRDefault="00CC11BF" w:rsidP="00B9297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>See complete r</w:t>
            </w:r>
            <w:r w:rsidR="00B76516" w:rsidRPr="0037584C">
              <w:rPr>
                <w:sz w:val="24"/>
                <w:szCs w:val="24"/>
              </w:rPr>
              <w:t>eport</w:t>
            </w:r>
            <w:r w:rsidRPr="0037584C">
              <w:rPr>
                <w:sz w:val="24"/>
                <w:szCs w:val="24"/>
              </w:rPr>
              <w:t xml:space="preserve"> on page 37 of the meeting book</w:t>
            </w:r>
          </w:p>
          <w:p w:rsidR="00B76516" w:rsidRPr="00B9297A" w:rsidRDefault="00B76516" w:rsidP="00B9297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 xml:space="preserve">Paducah CARAT </w:t>
            </w:r>
            <w:r w:rsidR="00F025D8">
              <w:rPr>
                <w:sz w:val="24"/>
                <w:szCs w:val="24"/>
              </w:rPr>
              <w:t xml:space="preserve">has now </w:t>
            </w:r>
            <w:proofErr w:type="gramStart"/>
            <w:r w:rsidR="00F025D8">
              <w:rPr>
                <w:sz w:val="24"/>
                <w:szCs w:val="24"/>
              </w:rPr>
              <w:t>formed  its</w:t>
            </w:r>
            <w:proofErr w:type="gramEnd"/>
            <w:r w:rsidR="00F025D8">
              <w:rPr>
                <w:sz w:val="24"/>
                <w:szCs w:val="24"/>
              </w:rPr>
              <w:t xml:space="preserve"> own 501( c )3</w:t>
            </w:r>
            <w:r w:rsidR="00B9297A">
              <w:rPr>
                <w:sz w:val="24"/>
                <w:szCs w:val="24"/>
              </w:rPr>
              <w:t xml:space="preserve">, a not-for-profit corporation. They have </w:t>
            </w:r>
            <w:r w:rsidRPr="0037584C">
              <w:rPr>
                <w:sz w:val="24"/>
                <w:szCs w:val="24"/>
              </w:rPr>
              <w:t>lots of volunteers and money for that program.</w:t>
            </w:r>
            <w:r w:rsidR="00CC11BF" w:rsidRPr="0037584C">
              <w:rPr>
                <w:sz w:val="24"/>
                <w:szCs w:val="24"/>
              </w:rPr>
              <w:t xml:space="preserve"> They </w:t>
            </w:r>
            <w:r w:rsidR="00CC11BF" w:rsidRPr="00B9297A">
              <w:rPr>
                <w:sz w:val="24"/>
                <w:szCs w:val="24"/>
              </w:rPr>
              <w:t>are no longer receiving financial support from CAL or the KATS Network</w:t>
            </w:r>
            <w:r w:rsidR="00B9297A">
              <w:rPr>
                <w:sz w:val="24"/>
                <w:szCs w:val="24"/>
              </w:rPr>
              <w:t>. The inventory is continues to be posted to the KATS website and their statistics are included in CARAT reports.</w:t>
            </w:r>
            <w:r w:rsidR="00CC11BF" w:rsidRPr="00B9297A">
              <w:rPr>
                <w:sz w:val="24"/>
                <w:szCs w:val="24"/>
              </w:rPr>
              <w:t xml:space="preserve">     </w:t>
            </w:r>
          </w:p>
          <w:p w:rsidR="00CC11BF" w:rsidRPr="0037584C" w:rsidRDefault="00B76516" w:rsidP="00B9297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 xml:space="preserve">CAL in Bowling Green is just </w:t>
            </w:r>
            <w:r w:rsidR="00CC11BF" w:rsidRPr="0037584C">
              <w:rPr>
                <w:sz w:val="24"/>
                <w:szCs w:val="24"/>
              </w:rPr>
              <w:t xml:space="preserve">now </w:t>
            </w:r>
            <w:r w:rsidRPr="0037584C">
              <w:rPr>
                <w:sz w:val="24"/>
                <w:szCs w:val="24"/>
              </w:rPr>
              <w:t>opening.</w:t>
            </w:r>
            <w:r w:rsidR="0037584C">
              <w:rPr>
                <w:sz w:val="24"/>
                <w:szCs w:val="24"/>
              </w:rPr>
              <w:t xml:space="preserve"> They have o</w:t>
            </w:r>
            <w:r w:rsidR="00CC11BF" w:rsidRPr="0037584C">
              <w:rPr>
                <w:sz w:val="24"/>
                <w:szCs w:val="24"/>
              </w:rPr>
              <w:t xml:space="preserve">ffered to be a CARAT drop off   </w:t>
            </w:r>
          </w:p>
          <w:p w:rsidR="00CC11BF" w:rsidRPr="0037584C" w:rsidRDefault="00176499" w:rsidP="00CC11BF">
            <w:pPr>
              <w:pStyle w:val="NoSpacing"/>
              <w:rPr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 xml:space="preserve">            </w:t>
            </w:r>
            <w:r w:rsidR="00F025D8">
              <w:rPr>
                <w:sz w:val="24"/>
                <w:szCs w:val="24"/>
              </w:rPr>
              <w:t xml:space="preserve"> </w:t>
            </w:r>
            <w:r w:rsidR="00CC11BF" w:rsidRPr="0037584C">
              <w:rPr>
                <w:sz w:val="24"/>
                <w:szCs w:val="24"/>
              </w:rPr>
              <w:t xml:space="preserve">site. </w:t>
            </w:r>
            <w:r w:rsidRPr="0037584C">
              <w:rPr>
                <w:sz w:val="24"/>
                <w:szCs w:val="24"/>
              </w:rPr>
              <w:t>CBG has expressed an interest</w:t>
            </w:r>
            <w:r w:rsidR="00CC11BF" w:rsidRPr="0037584C">
              <w:rPr>
                <w:sz w:val="24"/>
                <w:szCs w:val="24"/>
              </w:rPr>
              <w:t xml:space="preserve"> in working with WKU</w:t>
            </w:r>
            <w:r w:rsidRPr="0037584C">
              <w:rPr>
                <w:sz w:val="24"/>
                <w:szCs w:val="24"/>
              </w:rPr>
              <w:t xml:space="preserve"> to develop a </w:t>
            </w:r>
          </w:p>
          <w:p w:rsidR="00176499" w:rsidRPr="0037584C" w:rsidRDefault="00176499" w:rsidP="00CC11BF">
            <w:pPr>
              <w:pStyle w:val="NoSpacing"/>
              <w:rPr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 xml:space="preserve">            </w:t>
            </w:r>
            <w:r w:rsidR="00F025D8">
              <w:rPr>
                <w:sz w:val="24"/>
                <w:szCs w:val="24"/>
              </w:rPr>
              <w:t xml:space="preserve"> </w:t>
            </w:r>
            <w:r w:rsidRPr="0037584C">
              <w:rPr>
                <w:sz w:val="24"/>
                <w:szCs w:val="24"/>
              </w:rPr>
              <w:t>CARAT site in the future.</w:t>
            </w:r>
          </w:p>
          <w:p w:rsidR="00B76516" w:rsidRPr="0037584C" w:rsidRDefault="00176499" w:rsidP="00B9297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>Louisville Metro Government councilme</w:t>
            </w:r>
            <w:r w:rsidR="00B76516" w:rsidRPr="0037584C">
              <w:rPr>
                <w:sz w:val="24"/>
                <w:szCs w:val="24"/>
              </w:rPr>
              <w:t>n toured EnTECH.</w:t>
            </w:r>
          </w:p>
          <w:p w:rsidR="00B76516" w:rsidRPr="0037584C" w:rsidRDefault="00176499" w:rsidP="00B9297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 xml:space="preserve">Project CARAT will apply for the </w:t>
            </w:r>
            <w:r w:rsidR="00B76516" w:rsidRPr="0037584C">
              <w:rPr>
                <w:sz w:val="24"/>
                <w:szCs w:val="24"/>
              </w:rPr>
              <w:t>M</w:t>
            </w:r>
            <w:r w:rsidR="00F5531C" w:rsidRPr="0037584C">
              <w:rPr>
                <w:sz w:val="24"/>
                <w:szCs w:val="24"/>
              </w:rPr>
              <w:t xml:space="preserve">etro </w:t>
            </w:r>
            <w:r w:rsidR="00B76516" w:rsidRPr="0037584C">
              <w:rPr>
                <w:sz w:val="24"/>
                <w:szCs w:val="24"/>
              </w:rPr>
              <w:t>G</w:t>
            </w:r>
            <w:r w:rsidR="00F5531C" w:rsidRPr="0037584C">
              <w:rPr>
                <w:sz w:val="24"/>
                <w:szCs w:val="24"/>
              </w:rPr>
              <w:t>overnment</w:t>
            </w:r>
            <w:r w:rsidR="00B76516" w:rsidRPr="0037584C">
              <w:rPr>
                <w:sz w:val="24"/>
                <w:szCs w:val="24"/>
              </w:rPr>
              <w:t xml:space="preserve"> External grant </w:t>
            </w:r>
          </w:p>
          <w:p w:rsidR="00176499" w:rsidRPr="0037584C" w:rsidRDefault="00176499" w:rsidP="00176499">
            <w:pPr>
              <w:pStyle w:val="NoSpacing"/>
              <w:rPr>
                <w:sz w:val="24"/>
                <w:szCs w:val="24"/>
              </w:rPr>
            </w:pPr>
            <w:r w:rsidRPr="0037584C">
              <w:rPr>
                <w:sz w:val="24"/>
                <w:szCs w:val="24"/>
              </w:rPr>
              <w:t xml:space="preserve">            </w:t>
            </w:r>
            <w:r w:rsidR="00F025D8">
              <w:rPr>
                <w:sz w:val="24"/>
                <w:szCs w:val="24"/>
              </w:rPr>
              <w:t xml:space="preserve"> </w:t>
            </w:r>
            <w:r w:rsidRPr="0037584C">
              <w:rPr>
                <w:sz w:val="24"/>
                <w:szCs w:val="24"/>
              </w:rPr>
              <w:t>program</w:t>
            </w:r>
          </w:p>
          <w:p w:rsidR="00F025D8" w:rsidRPr="005B6DDD" w:rsidRDefault="00F025D8" w:rsidP="00B9297A">
            <w:pPr>
              <w:pStyle w:val="NoSpacing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Collaborated with SOS for them to receive some items they need in the overseas </w:t>
            </w:r>
          </w:p>
          <w:p w:rsidR="00F025D8" w:rsidRDefault="00B9297A" w:rsidP="00B9297A">
            <w:pPr>
              <w:pStyle w:val="NoSpacing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025D8">
              <w:rPr>
                <w:sz w:val="24"/>
                <w:szCs w:val="24"/>
              </w:rPr>
              <w:t xml:space="preserve">mission trips, as Project CARAT could not pick up the donated items from the site of a </w:t>
            </w:r>
            <w:r>
              <w:rPr>
                <w:sz w:val="24"/>
                <w:szCs w:val="24"/>
              </w:rPr>
              <w:t xml:space="preserve">     </w:t>
            </w:r>
            <w:r w:rsidR="00D82F93">
              <w:rPr>
                <w:sz w:val="24"/>
                <w:szCs w:val="24"/>
              </w:rPr>
              <w:t xml:space="preserve">  </w:t>
            </w:r>
          </w:p>
          <w:p w:rsidR="00D82F93" w:rsidRPr="0053073D" w:rsidRDefault="00D82F93" w:rsidP="00B9297A">
            <w:pPr>
              <w:pStyle w:val="NoSpacing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3073D">
              <w:rPr>
                <w:sz w:val="24"/>
                <w:szCs w:val="24"/>
              </w:rPr>
              <w:t>nursing home demolition. Project CARAT will receive some items in return.</w:t>
            </w:r>
          </w:p>
          <w:p w:rsidR="00F025D8" w:rsidRDefault="00F025D8" w:rsidP="00B9297A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training session will be conducted by Jimmy and Sheila at the HDI-CATS site on December 19</w:t>
            </w:r>
            <w:r w:rsidRPr="005B6DDD">
              <w:rPr>
                <w:sz w:val="24"/>
                <w:szCs w:val="24"/>
                <w:vertAlign w:val="superscript"/>
              </w:rPr>
              <w:t>th</w:t>
            </w:r>
          </w:p>
          <w:p w:rsidR="00F025D8" w:rsidRDefault="00F025D8" w:rsidP="00B9297A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CARAT Paducah has now formed its own </w:t>
            </w:r>
            <w:proofErr w:type="gramStart"/>
            <w:r>
              <w:rPr>
                <w:sz w:val="24"/>
                <w:szCs w:val="24"/>
              </w:rPr>
              <w:t>501( c</w:t>
            </w:r>
            <w:proofErr w:type="gramEnd"/>
            <w:r>
              <w:rPr>
                <w:sz w:val="24"/>
                <w:szCs w:val="24"/>
              </w:rPr>
              <w:t xml:space="preserve"> )3, not-for-profit corporation. No longer receiving financial support from CAL or the KATS network. </w:t>
            </w:r>
          </w:p>
          <w:p w:rsidR="00F025D8" w:rsidRDefault="00F025D8" w:rsidP="00D66028">
            <w:pPr>
              <w:pStyle w:val="NoSpacing"/>
              <w:rPr>
                <w:sz w:val="28"/>
                <w:szCs w:val="28"/>
              </w:rPr>
            </w:pPr>
          </w:p>
          <w:p w:rsidR="00D66028" w:rsidRPr="00F025D8" w:rsidRDefault="00D66028" w:rsidP="007922A4">
            <w:pPr>
              <w:pStyle w:val="NoSpacing"/>
              <w:rPr>
                <w:b/>
                <w:sz w:val="32"/>
                <w:szCs w:val="32"/>
              </w:rPr>
            </w:pPr>
            <w:r w:rsidRPr="00F025D8">
              <w:rPr>
                <w:b/>
                <w:color w:val="2E74B5" w:themeColor="accent1" w:themeShade="BF"/>
                <w:sz w:val="32"/>
                <w:szCs w:val="32"/>
              </w:rPr>
              <w:t xml:space="preserve">Jimmy </w:t>
            </w:r>
            <w:r w:rsidR="007922A4" w:rsidRPr="00F025D8">
              <w:rPr>
                <w:b/>
                <w:color w:val="2E74B5" w:themeColor="accent1" w:themeShade="BF"/>
                <w:sz w:val="32"/>
                <w:szCs w:val="32"/>
              </w:rPr>
              <w:t xml:space="preserve">shared </w:t>
            </w:r>
            <w:r w:rsidRPr="00F025D8">
              <w:rPr>
                <w:b/>
                <w:color w:val="2E74B5" w:themeColor="accent1" w:themeShade="BF"/>
                <w:sz w:val="32"/>
                <w:szCs w:val="32"/>
              </w:rPr>
              <w:t xml:space="preserve">a power point presentation titled, </w:t>
            </w:r>
            <w:r w:rsidR="00F025D8" w:rsidRPr="00D82F93">
              <w:rPr>
                <w:b/>
                <w:i/>
                <w:color w:val="2E74B5" w:themeColor="accent1" w:themeShade="BF"/>
                <w:sz w:val="32"/>
                <w:szCs w:val="32"/>
              </w:rPr>
              <w:t>Data Roundup</w:t>
            </w:r>
          </w:p>
        </w:tc>
      </w:tr>
      <w:tr w:rsidR="00F94BCE" w:rsidRPr="00F94BCE" w:rsidTr="00F025D8">
        <w:trPr>
          <w:trHeight w:val="675"/>
        </w:trPr>
        <w:tc>
          <w:tcPr>
            <w:tcW w:w="9350" w:type="dxa"/>
          </w:tcPr>
          <w:p w:rsidR="00F94BCE" w:rsidRPr="00F94BCE" w:rsidRDefault="00F94BCE" w:rsidP="00B72096">
            <w:pPr>
              <w:pStyle w:val="NoSpacing"/>
              <w:spacing w:before="240"/>
              <w:rPr>
                <w:b/>
                <w:color w:val="2E74B5"/>
                <w:sz w:val="32"/>
                <w:szCs w:val="32"/>
              </w:rPr>
            </w:pPr>
            <w:r w:rsidRPr="00176499">
              <w:rPr>
                <w:b/>
                <w:color w:val="2E74B5"/>
                <w:sz w:val="32"/>
                <w:szCs w:val="32"/>
              </w:rPr>
              <w:t>Updates from ATRCs: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F94BCE" w:rsidP="00ED44AE">
            <w:pPr>
              <w:pStyle w:val="NoSpacing"/>
              <w:spacing w:before="120"/>
              <w:rPr>
                <w:b/>
                <w:color w:val="2E74B5"/>
                <w:sz w:val="28"/>
                <w:szCs w:val="28"/>
              </w:rPr>
            </w:pPr>
            <w:r w:rsidRPr="00F94BCE">
              <w:rPr>
                <w:b/>
                <w:color w:val="2E74B5"/>
                <w:sz w:val="28"/>
                <w:szCs w:val="28"/>
              </w:rPr>
              <w:t>Enabling Technologies (enTECH)</w:t>
            </w:r>
            <w:r w:rsidR="008F2B44">
              <w:rPr>
                <w:b/>
                <w:color w:val="2E74B5"/>
                <w:sz w:val="28"/>
                <w:szCs w:val="28"/>
              </w:rPr>
              <w:t>-</w:t>
            </w:r>
            <w:r w:rsidR="007922A4">
              <w:rPr>
                <w:b/>
                <w:color w:val="2E74B5"/>
                <w:sz w:val="28"/>
                <w:szCs w:val="28"/>
              </w:rPr>
              <w:t xml:space="preserve"> </w:t>
            </w:r>
            <w:r w:rsidR="00ED44AE">
              <w:rPr>
                <w:b/>
                <w:color w:val="2E74B5"/>
                <w:sz w:val="28"/>
                <w:szCs w:val="28"/>
              </w:rPr>
              <w:t xml:space="preserve">Scott </w:t>
            </w:r>
            <w:r w:rsidR="007922A4">
              <w:rPr>
                <w:b/>
                <w:color w:val="2E74B5"/>
                <w:sz w:val="28"/>
                <w:szCs w:val="28"/>
              </w:rPr>
              <w:t xml:space="preserve">Yaden </w:t>
            </w:r>
            <w:r w:rsidR="00ED44AE">
              <w:rPr>
                <w:b/>
                <w:color w:val="2E74B5"/>
                <w:sz w:val="28"/>
                <w:szCs w:val="28"/>
              </w:rPr>
              <w:t>and Joe</w:t>
            </w:r>
            <w:r w:rsidR="007922A4">
              <w:rPr>
                <w:b/>
                <w:color w:val="2E74B5"/>
                <w:sz w:val="28"/>
                <w:szCs w:val="28"/>
              </w:rPr>
              <w:t xml:space="preserve"> McCombs</w:t>
            </w:r>
          </w:p>
        </w:tc>
      </w:tr>
      <w:tr w:rsidR="00F94BCE" w:rsidRPr="00F94BCE" w:rsidTr="00F94BCE">
        <w:tc>
          <w:tcPr>
            <w:tcW w:w="9350" w:type="dxa"/>
          </w:tcPr>
          <w:p w:rsidR="00E95CEB" w:rsidRPr="00E95CEB" w:rsidRDefault="007922A4" w:rsidP="00E95CEB">
            <w:pPr>
              <w:pStyle w:val="NoSpacing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7922A4">
              <w:rPr>
                <w:sz w:val="24"/>
                <w:szCs w:val="24"/>
              </w:rPr>
              <w:t>Reviewed the submitted report, see page 25 of the meeting book</w:t>
            </w:r>
          </w:p>
          <w:p w:rsidR="007922A4" w:rsidRDefault="007922A4" w:rsidP="003209E7">
            <w:pPr>
              <w:pStyle w:val="NoSpacing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Hired 2 client relations associates for the program; Peter O’Connor and Laura Stark</w:t>
            </w:r>
          </w:p>
          <w:p w:rsidR="00A47B5F" w:rsidRDefault="00A47B5F" w:rsidP="003209E7">
            <w:pPr>
              <w:pStyle w:val="NoSpacing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EnTECH provided AT assessments, consultations and demonstrat</w:t>
            </w:r>
            <w:r w:rsidR="001862C3">
              <w:rPr>
                <w:sz w:val="24"/>
                <w:szCs w:val="24"/>
              </w:rPr>
              <w:t>ions for individuals from ages 18 months-70 years of age.</w:t>
            </w:r>
          </w:p>
          <w:p w:rsidR="00415C5B" w:rsidRPr="00B9297A" w:rsidRDefault="00B9297A" w:rsidP="00B9297A">
            <w:pPr>
              <w:pStyle w:val="NoSpacing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B9297A">
              <w:rPr>
                <w:sz w:val="24"/>
                <w:szCs w:val="24"/>
              </w:rPr>
              <w:lastRenderedPageBreak/>
              <w:t>Scott and Allison</w:t>
            </w:r>
            <w:r w:rsidR="00415C5B" w:rsidRPr="00B9297A">
              <w:rPr>
                <w:sz w:val="24"/>
                <w:szCs w:val="24"/>
              </w:rPr>
              <w:t xml:space="preserve"> </w:t>
            </w:r>
            <w:r w:rsidRPr="00B9297A">
              <w:rPr>
                <w:sz w:val="24"/>
                <w:szCs w:val="24"/>
              </w:rPr>
              <w:t xml:space="preserve">take the students under their supervision </w:t>
            </w:r>
            <w:r w:rsidR="00415C5B" w:rsidRPr="00B9297A">
              <w:rPr>
                <w:sz w:val="24"/>
                <w:szCs w:val="24"/>
              </w:rPr>
              <w:t xml:space="preserve">out </w:t>
            </w:r>
            <w:r w:rsidRPr="00B9297A">
              <w:rPr>
                <w:sz w:val="24"/>
                <w:szCs w:val="24"/>
              </w:rPr>
              <w:t>to deliver</w:t>
            </w:r>
            <w:r w:rsidR="00415C5B" w:rsidRPr="00B9297A">
              <w:rPr>
                <w:sz w:val="24"/>
                <w:szCs w:val="24"/>
              </w:rPr>
              <w:t xml:space="preserve"> AT to students of First Steps. </w:t>
            </w:r>
          </w:p>
          <w:p w:rsidR="00415C5B" w:rsidRPr="007922A4" w:rsidRDefault="00415C5B" w:rsidP="00415C5B">
            <w:pPr>
              <w:pStyle w:val="NoSpacing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7922A4">
              <w:rPr>
                <w:sz w:val="24"/>
                <w:szCs w:val="24"/>
              </w:rPr>
              <w:t>New Addition</w:t>
            </w:r>
            <w:r w:rsidR="00E95CEB">
              <w:rPr>
                <w:sz w:val="24"/>
                <w:szCs w:val="24"/>
              </w:rPr>
              <w:t xml:space="preserve"> </w:t>
            </w:r>
            <w:r w:rsidR="000E321A">
              <w:rPr>
                <w:sz w:val="24"/>
                <w:szCs w:val="24"/>
              </w:rPr>
              <w:t>-</w:t>
            </w:r>
            <w:r w:rsidR="00E95CEB">
              <w:rPr>
                <w:sz w:val="24"/>
                <w:szCs w:val="24"/>
              </w:rPr>
              <w:t xml:space="preserve"> </w:t>
            </w:r>
            <w:r w:rsidR="000E321A">
              <w:rPr>
                <w:sz w:val="24"/>
                <w:szCs w:val="24"/>
              </w:rPr>
              <w:t>EnTECH is in the process of designing an additional advanced AT area on the third fl</w:t>
            </w:r>
            <w:r w:rsidR="00B9297A">
              <w:rPr>
                <w:sz w:val="24"/>
                <w:szCs w:val="24"/>
              </w:rPr>
              <w:t xml:space="preserve">oor. The projected completion date is during February of </w:t>
            </w:r>
            <w:r w:rsidR="000E321A">
              <w:rPr>
                <w:sz w:val="24"/>
                <w:szCs w:val="24"/>
              </w:rPr>
              <w:t>2018</w:t>
            </w:r>
            <w:r w:rsidR="00E95CEB">
              <w:rPr>
                <w:sz w:val="24"/>
                <w:szCs w:val="24"/>
              </w:rPr>
              <w:t>.</w:t>
            </w:r>
          </w:p>
        </w:tc>
      </w:tr>
      <w:tr w:rsidR="003209E7" w:rsidRPr="00F94BCE" w:rsidTr="00F94BCE">
        <w:tc>
          <w:tcPr>
            <w:tcW w:w="9350" w:type="dxa"/>
          </w:tcPr>
          <w:p w:rsidR="00176499" w:rsidRPr="007922A4" w:rsidRDefault="00176499" w:rsidP="00B72096">
            <w:pPr>
              <w:pStyle w:val="NoSpacing"/>
              <w:rPr>
                <w:color w:val="2E74B5"/>
                <w:sz w:val="28"/>
                <w:szCs w:val="28"/>
              </w:rPr>
            </w:pPr>
          </w:p>
          <w:p w:rsidR="003209E7" w:rsidRPr="00E95CEB" w:rsidRDefault="003209E7" w:rsidP="00B72096">
            <w:pPr>
              <w:pStyle w:val="NoSpacing"/>
              <w:rPr>
                <w:b/>
                <w:color w:val="2E74B5"/>
                <w:sz w:val="28"/>
                <w:szCs w:val="28"/>
              </w:rPr>
            </w:pPr>
            <w:r w:rsidRPr="00E95CEB">
              <w:rPr>
                <w:b/>
                <w:color w:val="2E74B5"/>
                <w:sz w:val="28"/>
                <w:szCs w:val="28"/>
              </w:rPr>
              <w:t>HDI-CATS</w:t>
            </w:r>
            <w:r w:rsidR="00415C5B" w:rsidRPr="00E95CEB">
              <w:rPr>
                <w:b/>
                <w:color w:val="2E74B5"/>
                <w:sz w:val="28"/>
                <w:szCs w:val="28"/>
              </w:rPr>
              <w:t>- Jimmy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E95CEB" w:rsidRDefault="00415C5B" w:rsidP="003209E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5CEB">
              <w:rPr>
                <w:sz w:val="24"/>
                <w:szCs w:val="24"/>
              </w:rPr>
              <w:t xml:space="preserve">Christina </w:t>
            </w:r>
            <w:r w:rsidR="00E95CEB" w:rsidRPr="00E95CEB">
              <w:rPr>
                <w:sz w:val="24"/>
                <w:szCs w:val="24"/>
              </w:rPr>
              <w:t xml:space="preserve">was unable to attend KAT’s meeting due to a </w:t>
            </w:r>
            <w:r w:rsidRPr="00E95CEB">
              <w:rPr>
                <w:sz w:val="24"/>
                <w:szCs w:val="24"/>
              </w:rPr>
              <w:t>staff meeting today</w:t>
            </w:r>
          </w:p>
          <w:p w:rsidR="00415C5B" w:rsidRPr="00E95CEB" w:rsidRDefault="00415C5B" w:rsidP="003209E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5CEB">
              <w:rPr>
                <w:sz w:val="24"/>
                <w:szCs w:val="24"/>
              </w:rPr>
              <w:t xml:space="preserve">Officially </w:t>
            </w:r>
            <w:r w:rsidR="00E95CEB">
              <w:rPr>
                <w:sz w:val="24"/>
                <w:szCs w:val="24"/>
              </w:rPr>
              <w:t xml:space="preserve">scheduled to </w:t>
            </w:r>
            <w:r w:rsidRPr="00E95CEB">
              <w:rPr>
                <w:sz w:val="24"/>
                <w:szCs w:val="24"/>
              </w:rPr>
              <w:t xml:space="preserve">open  </w:t>
            </w:r>
            <w:r w:rsidR="00E95CEB">
              <w:rPr>
                <w:sz w:val="24"/>
                <w:szCs w:val="24"/>
              </w:rPr>
              <w:t xml:space="preserve">on </w:t>
            </w:r>
            <w:r w:rsidRPr="00E95CEB">
              <w:rPr>
                <w:sz w:val="24"/>
                <w:szCs w:val="24"/>
              </w:rPr>
              <w:t xml:space="preserve">1/2/18 </w:t>
            </w:r>
          </w:p>
          <w:p w:rsidR="00415C5B" w:rsidRPr="00E95CEB" w:rsidRDefault="00415C5B" w:rsidP="003209E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5CEB">
              <w:rPr>
                <w:sz w:val="24"/>
                <w:szCs w:val="24"/>
              </w:rPr>
              <w:t>Transferring old items recovered from BTC</w:t>
            </w:r>
            <w:r w:rsidR="00E95CEB">
              <w:rPr>
                <w:sz w:val="24"/>
                <w:szCs w:val="24"/>
              </w:rPr>
              <w:t xml:space="preserve"> to new site</w:t>
            </w:r>
          </w:p>
          <w:p w:rsidR="0070047E" w:rsidRPr="00E95CEB" w:rsidRDefault="00E95CEB" w:rsidP="003209E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funding </w:t>
            </w:r>
            <w:r w:rsidR="0070047E" w:rsidRPr="00E95CEB">
              <w:rPr>
                <w:sz w:val="24"/>
                <w:szCs w:val="24"/>
              </w:rPr>
              <w:t xml:space="preserve">request </w:t>
            </w:r>
            <w:r>
              <w:rPr>
                <w:sz w:val="24"/>
                <w:szCs w:val="24"/>
              </w:rPr>
              <w:t xml:space="preserve">was submitted to the </w:t>
            </w:r>
            <w:r w:rsidR="0070047E" w:rsidRPr="00E95CEB">
              <w:rPr>
                <w:sz w:val="24"/>
                <w:szCs w:val="24"/>
              </w:rPr>
              <w:t xml:space="preserve">UK Equipment </w:t>
            </w:r>
            <w:r>
              <w:rPr>
                <w:sz w:val="24"/>
                <w:szCs w:val="24"/>
              </w:rPr>
              <w:t xml:space="preserve">Competition for a list of Communication </w:t>
            </w:r>
            <w:r w:rsidR="0070047E" w:rsidRPr="00E95CEB">
              <w:rPr>
                <w:sz w:val="24"/>
                <w:szCs w:val="24"/>
              </w:rPr>
              <w:t xml:space="preserve">Devices. </w:t>
            </w:r>
          </w:p>
          <w:p w:rsidR="0070047E" w:rsidRPr="00E95CEB" w:rsidRDefault="00E95CEB" w:rsidP="003209E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Pr="00E95CEB">
              <w:rPr>
                <w:sz w:val="24"/>
                <w:szCs w:val="24"/>
              </w:rPr>
              <w:t xml:space="preserve"> new number </w:t>
            </w:r>
            <w:r>
              <w:rPr>
                <w:sz w:val="24"/>
                <w:szCs w:val="24"/>
              </w:rPr>
              <w:t xml:space="preserve">is </w:t>
            </w:r>
            <w:r w:rsidRPr="00E95CEB">
              <w:rPr>
                <w:sz w:val="24"/>
                <w:szCs w:val="24"/>
              </w:rPr>
              <w:t>active today</w:t>
            </w:r>
            <w:r>
              <w:rPr>
                <w:sz w:val="24"/>
                <w:szCs w:val="24"/>
              </w:rPr>
              <w:t xml:space="preserve">, </w:t>
            </w:r>
            <w:r w:rsidR="0070047E" w:rsidRPr="00E95CEB">
              <w:rPr>
                <w:sz w:val="24"/>
                <w:szCs w:val="24"/>
              </w:rPr>
              <w:t xml:space="preserve">859-218-7979 </w:t>
            </w:r>
          </w:p>
          <w:p w:rsidR="0070047E" w:rsidRPr="00E95CEB" w:rsidRDefault="00E95CEB" w:rsidP="003209E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is: </w:t>
            </w:r>
            <w:r w:rsidR="0070047E" w:rsidRPr="00E95CEB">
              <w:rPr>
                <w:sz w:val="24"/>
                <w:szCs w:val="24"/>
              </w:rPr>
              <w:t xml:space="preserve">2358 Nicholasville Rd, #80, </w:t>
            </w:r>
            <w:r>
              <w:rPr>
                <w:sz w:val="24"/>
                <w:szCs w:val="24"/>
              </w:rPr>
              <w:t xml:space="preserve">Lexington, KY </w:t>
            </w:r>
            <w:r w:rsidR="0070047E" w:rsidRPr="00E95CEB">
              <w:rPr>
                <w:sz w:val="24"/>
                <w:szCs w:val="24"/>
              </w:rPr>
              <w:t>40503</w:t>
            </w:r>
          </w:p>
          <w:p w:rsidR="0070047E" w:rsidRPr="00E95CEB" w:rsidRDefault="00E95CEB" w:rsidP="003209E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Calendar is now in development. Council members are welcome to get on Listserv if so desire.</w:t>
            </w:r>
          </w:p>
          <w:p w:rsidR="0070047E" w:rsidRPr="00E95CEB" w:rsidRDefault="00F17E49" w:rsidP="003209E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</w:t>
            </w:r>
            <w:r w:rsidR="0070047E" w:rsidRPr="00E95CEB">
              <w:rPr>
                <w:sz w:val="24"/>
                <w:szCs w:val="24"/>
              </w:rPr>
              <w:t>12/19</w:t>
            </w:r>
            <w:r w:rsidR="00E95CEB">
              <w:rPr>
                <w:sz w:val="24"/>
                <w:szCs w:val="24"/>
              </w:rPr>
              <w:t>/17</w:t>
            </w:r>
            <w:r>
              <w:rPr>
                <w:sz w:val="24"/>
                <w:szCs w:val="24"/>
              </w:rPr>
              <w:t>,</w:t>
            </w:r>
            <w:r w:rsidR="0070047E" w:rsidRPr="00E95CEB">
              <w:rPr>
                <w:sz w:val="24"/>
                <w:szCs w:val="24"/>
              </w:rPr>
              <w:t xml:space="preserve"> Jimmy and Sheila will be going </w:t>
            </w:r>
            <w:r w:rsidR="00E95CEB">
              <w:rPr>
                <w:sz w:val="24"/>
                <w:szCs w:val="24"/>
              </w:rPr>
              <w:t xml:space="preserve">the site </w:t>
            </w:r>
            <w:r w:rsidR="0070047E" w:rsidRPr="00E95CEB">
              <w:rPr>
                <w:sz w:val="24"/>
                <w:szCs w:val="24"/>
              </w:rPr>
              <w:t>to train the staff</w:t>
            </w:r>
          </w:p>
          <w:p w:rsidR="0070047E" w:rsidRPr="00D82F93" w:rsidRDefault="0070047E" w:rsidP="003209E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2F93">
              <w:rPr>
                <w:sz w:val="24"/>
                <w:szCs w:val="24"/>
              </w:rPr>
              <w:t xml:space="preserve">Patrick </w:t>
            </w:r>
            <w:proofErr w:type="spellStart"/>
            <w:r w:rsidRPr="00D82F93">
              <w:rPr>
                <w:sz w:val="24"/>
                <w:szCs w:val="24"/>
              </w:rPr>
              <w:t>Kitzman</w:t>
            </w:r>
            <w:proofErr w:type="spellEnd"/>
            <w:r w:rsidRPr="00D82F93">
              <w:rPr>
                <w:sz w:val="24"/>
                <w:szCs w:val="24"/>
              </w:rPr>
              <w:t xml:space="preserve"> will be meeting with C</w:t>
            </w:r>
            <w:r w:rsidR="00F17E49" w:rsidRPr="00D82F93">
              <w:rPr>
                <w:sz w:val="24"/>
                <w:szCs w:val="24"/>
              </w:rPr>
              <w:t>hristina</w:t>
            </w:r>
            <w:r w:rsidRPr="00D82F93">
              <w:rPr>
                <w:sz w:val="24"/>
                <w:szCs w:val="24"/>
              </w:rPr>
              <w:t xml:space="preserve"> </w:t>
            </w:r>
            <w:r w:rsidR="00F17E49" w:rsidRPr="00D82F93">
              <w:rPr>
                <w:sz w:val="24"/>
                <w:szCs w:val="24"/>
              </w:rPr>
              <w:t>to discuss</w:t>
            </w:r>
            <w:r w:rsidRPr="00D82F93">
              <w:rPr>
                <w:sz w:val="24"/>
                <w:szCs w:val="24"/>
              </w:rPr>
              <w:t xml:space="preserve"> PT involvement with CARAT</w:t>
            </w:r>
          </w:p>
          <w:p w:rsidR="0070047E" w:rsidRPr="003209E7" w:rsidRDefault="0070047E" w:rsidP="0070047E">
            <w:pPr>
              <w:pStyle w:val="NoSpacing"/>
              <w:ind w:left="360"/>
              <w:rPr>
                <w:b/>
                <w:sz w:val="28"/>
                <w:szCs w:val="28"/>
              </w:rPr>
            </w:pPr>
          </w:p>
        </w:tc>
      </w:tr>
      <w:tr w:rsidR="00F94BCE" w:rsidRPr="00F94BCE" w:rsidTr="00F94BCE">
        <w:tc>
          <w:tcPr>
            <w:tcW w:w="9350" w:type="dxa"/>
          </w:tcPr>
          <w:p w:rsidR="00F94BCE" w:rsidRPr="0006473B" w:rsidRDefault="003209E7" w:rsidP="00B72096">
            <w:pPr>
              <w:pStyle w:val="NoSpacing"/>
              <w:rPr>
                <w:b/>
                <w:color w:val="2E74B5"/>
                <w:sz w:val="28"/>
                <w:szCs w:val="28"/>
                <w:highlight w:val="green"/>
              </w:rPr>
            </w:pPr>
            <w:r w:rsidRPr="0037584C">
              <w:rPr>
                <w:b/>
                <w:color w:val="2E74B5"/>
                <w:sz w:val="28"/>
                <w:szCs w:val="28"/>
              </w:rPr>
              <w:t>Redwood –Lisa</w:t>
            </w:r>
          </w:p>
        </w:tc>
      </w:tr>
      <w:tr w:rsidR="00F94BCE" w:rsidRPr="00F94BCE" w:rsidTr="00F94BCE">
        <w:tc>
          <w:tcPr>
            <w:tcW w:w="9350" w:type="dxa"/>
          </w:tcPr>
          <w:p w:rsidR="0037584C" w:rsidRDefault="0037584C" w:rsidP="0037584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members of the May We Help group came to discuss ways they could adapt some mirrors and a Little Room for children with visual impairments</w:t>
            </w:r>
          </w:p>
          <w:p w:rsidR="0037584C" w:rsidRDefault="0037584C" w:rsidP="0037584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Reutilized a few CARAT items</w:t>
            </w:r>
          </w:p>
          <w:p w:rsidR="0037584C" w:rsidRDefault="0037584C" w:rsidP="0037584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Lisa set up a Little Room for a child with cortical visual impairment</w:t>
            </w:r>
          </w:p>
          <w:p w:rsidR="00C574F5" w:rsidRPr="0006473B" w:rsidRDefault="00C574F5" w:rsidP="0037584C">
            <w:pPr>
              <w:pStyle w:val="NoSpacing"/>
              <w:ind w:left="720"/>
              <w:rPr>
                <w:sz w:val="28"/>
                <w:szCs w:val="28"/>
                <w:highlight w:val="green"/>
              </w:rPr>
            </w:pP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3209E7" w:rsidP="00B72096">
            <w:pPr>
              <w:pStyle w:val="NoSpacing"/>
              <w:rPr>
                <w:b/>
                <w:color w:val="2E74B5"/>
                <w:sz w:val="28"/>
                <w:szCs w:val="28"/>
              </w:rPr>
            </w:pPr>
            <w:r w:rsidRPr="00F94BCE">
              <w:rPr>
                <w:b/>
                <w:color w:val="2E74B5"/>
                <w:sz w:val="28"/>
                <w:szCs w:val="28"/>
              </w:rPr>
              <w:t>Western KY AT Center – Cindy</w:t>
            </w:r>
          </w:p>
        </w:tc>
      </w:tr>
      <w:tr w:rsidR="00F94BCE" w:rsidRPr="00F94BCE" w:rsidTr="00F94BCE">
        <w:tc>
          <w:tcPr>
            <w:tcW w:w="9350" w:type="dxa"/>
          </w:tcPr>
          <w:p w:rsidR="00F94BCE" w:rsidRDefault="00C574F5" w:rsidP="0037584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Worked with </w:t>
            </w:r>
            <w:proofErr w:type="spellStart"/>
            <w:r>
              <w:rPr>
                <w:sz w:val="24"/>
                <w:szCs w:val="24"/>
              </w:rPr>
              <w:t>Kywanias</w:t>
            </w:r>
            <w:proofErr w:type="spellEnd"/>
            <w:r>
              <w:rPr>
                <w:sz w:val="24"/>
                <w:szCs w:val="24"/>
              </w:rPr>
              <w:t xml:space="preserve"> to develop a bicycle for a child</w:t>
            </w:r>
          </w:p>
          <w:p w:rsidR="00C574F5" w:rsidRDefault="00C574F5" w:rsidP="0037584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kids are doing well with Milo, have him for 3 years. He is for use under 18 years of age.</w:t>
            </w:r>
          </w:p>
          <w:p w:rsidR="00C574F5" w:rsidRPr="0037584C" w:rsidRDefault="0037584C" w:rsidP="0037584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Collaborated with various media outlets to share Milo and the Robots4Autism program. </w:t>
            </w:r>
            <w:r w:rsidR="00C574F5" w:rsidRPr="0037584C">
              <w:rPr>
                <w:sz w:val="24"/>
                <w:szCs w:val="24"/>
              </w:rPr>
              <w:t>One of the local reporters is following the OT as she works with children</w:t>
            </w:r>
          </w:p>
          <w:p w:rsidR="00C574F5" w:rsidRDefault="00C574F5" w:rsidP="0037584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facility to use robots with Autism Curriculum</w:t>
            </w:r>
          </w:p>
          <w:p w:rsidR="0037584C" w:rsidRDefault="0037584C" w:rsidP="0037584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exhibited at the Kentucky Rehabilitation Association Convention, Buddy Walk and Autism Walk</w:t>
            </w:r>
          </w:p>
          <w:p w:rsidR="0037584C" w:rsidRPr="00D82F93" w:rsidRDefault="0037584C" w:rsidP="0037584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2F93">
              <w:rPr>
                <w:sz w:val="24"/>
                <w:szCs w:val="24"/>
              </w:rPr>
              <w:t>Staff exhibited at Senior Day Out hosted by GRADD</w:t>
            </w:r>
          </w:p>
          <w:p w:rsidR="00C574F5" w:rsidRPr="00D82F93" w:rsidRDefault="00C574F5" w:rsidP="0037584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2F93">
              <w:rPr>
                <w:sz w:val="24"/>
                <w:szCs w:val="24"/>
              </w:rPr>
              <w:t xml:space="preserve">Will be hosting </w:t>
            </w:r>
            <w:r w:rsidR="00F025D8" w:rsidRPr="00D82F93">
              <w:rPr>
                <w:sz w:val="24"/>
                <w:szCs w:val="24"/>
              </w:rPr>
              <w:t xml:space="preserve">a workshop on </w:t>
            </w:r>
            <w:r w:rsidRPr="00D82F93">
              <w:rPr>
                <w:sz w:val="24"/>
                <w:szCs w:val="24"/>
              </w:rPr>
              <w:t>3/8 a</w:t>
            </w:r>
            <w:r w:rsidR="00D82F93" w:rsidRPr="00D82F93">
              <w:rPr>
                <w:sz w:val="24"/>
                <w:szCs w:val="24"/>
              </w:rPr>
              <w:t>nd 3/9- Oral Placement Therapy</w:t>
            </w:r>
          </w:p>
          <w:p w:rsidR="00C574F5" w:rsidRPr="00F94BCE" w:rsidRDefault="00C574F5" w:rsidP="00D26E04">
            <w:pPr>
              <w:pStyle w:val="NoSpacing"/>
              <w:rPr>
                <w:sz w:val="24"/>
                <w:szCs w:val="24"/>
              </w:rPr>
            </w:pPr>
          </w:p>
        </w:tc>
      </w:tr>
      <w:tr w:rsidR="00F94BCE" w:rsidRPr="00F94BCE" w:rsidTr="00F94BCE">
        <w:tc>
          <w:tcPr>
            <w:tcW w:w="9350" w:type="dxa"/>
          </w:tcPr>
          <w:p w:rsidR="00F94BCE" w:rsidRPr="00F94BCE" w:rsidRDefault="003209E7" w:rsidP="00B72096">
            <w:pPr>
              <w:pStyle w:val="NoSpacing"/>
              <w:rPr>
                <w:b/>
                <w:color w:val="2E74B5"/>
                <w:sz w:val="28"/>
                <w:szCs w:val="28"/>
              </w:rPr>
            </w:pPr>
            <w:r w:rsidRPr="00F94BCE">
              <w:rPr>
                <w:b/>
                <w:color w:val="2E74B5"/>
                <w:sz w:val="28"/>
                <w:szCs w:val="28"/>
              </w:rPr>
              <w:t>Carl D. Perkins Center – Racheal</w:t>
            </w:r>
          </w:p>
        </w:tc>
      </w:tr>
      <w:tr w:rsidR="00F94BCE" w:rsidRPr="00F94BCE" w:rsidTr="00F94BCE">
        <w:tc>
          <w:tcPr>
            <w:tcW w:w="9350" w:type="dxa"/>
          </w:tcPr>
          <w:p w:rsidR="0037584C" w:rsidRDefault="0037584C" w:rsidP="0037584C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Really busy with R</w:t>
            </w:r>
            <w:r w:rsidR="00B4523E">
              <w:rPr>
                <w:sz w:val="24"/>
                <w:szCs w:val="24"/>
              </w:rPr>
              <w:t xml:space="preserve">ehab </w:t>
            </w:r>
            <w:r>
              <w:rPr>
                <w:sz w:val="24"/>
                <w:szCs w:val="24"/>
              </w:rPr>
              <w:t>T</w:t>
            </w:r>
            <w:r w:rsidR="00B4523E">
              <w:rPr>
                <w:sz w:val="24"/>
                <w:szCs w:val="24"/>
              </w:rPr>
              <w:t>ech work</w:t>
            </w:r>
            <w:r>
              <w:rPr>
                <w:sz w:val="24"/>
                <w:szCs w:val="24"/>
              </w:rPr>
              <w:t>, not in office a lot</w:t>
            </w:r>
          </w:p>
          <w:p w:rsidR="0037584C" w:rsidRDefault="0037584C" w:rsidP="0037584C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have provided several successful demonstrations of KTAP cabinet</w:t>
            </w:r>
          </w:p>
          <w:p w:rsidR="0037584C" w:rsidRDefault="0037584C" w:rsidP="0037584C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Racheal displayed KATS and Project CARAT information at the 2017 KAARN </w:t>
            </w:r>
            <w:r>
              <w:rPr>
                <w:sz w:val="24"/>
                <w:szCs w:val="24"/>
              </w:rPr>
              <w:lastRenderedPageBreak/>
              <w:t>conference</w:t>
            </w:r>
          </w:p>
          <w:p w:rsidR="0037584C" w:rsidRDefault="0037584C" w:rsidP="0037584C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CARAT donations were down this quarter; have still refurbished and redistributed a number of items to individuals</w:t>
            </w:r>
          </w:p>
          <w:p w:rsidR="0037584C" w:rsidRDefault="0037584C" w:rsidP="0037584C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Received a large donation of 20 hospital beds from a local nursing home</w:t>
            </w:r>
          </w:p>
          <w:p w:rsidR="00CB7E12" w:rsidRPr="00F94BCE" w:rsidRDefault="00CB7E12" w:rsidP="005B7934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</w:tr>
      <w:tr w:rsidR="00F94BCE" w:rsidRPr="00F94BCE" w:rsidTr="00F94BCE">
        <w:tc>
          <w:tcPr>
            <w:tcW w:w="9350" w:type="dxa"/>
          </w:tcPr>
          <w:p w:rsidR="00F94BCE" w:rsidRPr="0037584C" w:rsidRDefault="00F94BCE" w:rsidP="00B72096">
            <w:pPr>
              <w:pStyle w:val="NoSpacing"/>
              <w:rPr>
                <w:b/>
                <w:color w:val="000000" w:themeColor="text1"/>
                <w:sz w:val="28"/>
                <w:szCs w:val="28"/>
              </w:rPr>
            </w:pPr>
            <w:r w:rsidRPr="0037584C"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>Discussion Notes:</w:t>
            </w:r>
          </w:p>
          <w:p w:rsidR="0037584C" w:rsidRPr="0037584C" w:rsidRDefault="00C574F5" w:rsidP="00B7209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37584C">
              <w:rPr>
                <w:color w:val="000000" w:themeColor="text1"/>
                <w:sz w:val="24"/>
                <w:szCs w:val="24"/>
              </w:rPr>
              <w:t>Tina inquired about th</w:t>
            </w:r>
            <w:r w:rsidR="0037584C" w:rsidRPr="0037584C">
              <w:rPr>
                <w:color w:val="000000" w:themeColor="text1"/>
                <w:sz w:val="24"/>
                <w:szCs w:val="24"/>
              </w:rPr>
              <w:t>e types of sensory toys at Redwood.</w:t>
            </w:r>
            <w:r w:rsidRPr="003758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7E12" w:rsidRPr="003758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584C" w:rsidRPr="0037584C">
              <w:rPr>
                <w:color w:val="000000" w:themeColor="text1"/>
                <w:sz w:val="24"/>
                <w:szCs w:val="24"/>
              </w:rPr>
              <w:t>Lisa shared that information with the council.</w:t>
            </w:r>
          </w:p>
          <w:p w:rsidR="00C574F5" w:rsidRPr="0037584C" w:rsidRDefault="0037584C" w:rsidP="00B7209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37584C">
              <w:rPr>
                <w:color w:val="000000" w:themeColor="text1"/>
                <w:sz w:val="24"/>
                <w:szCs w:val="24"/>
              </w:rPr>
              <w:t xml:space="preserve">For additional information, </w:t>
            </w:r>
            <w:r w:rsidR="00CB7E12" w:rsidRPr="0037584C">
              <w:rPr>
                <w:color w:val="000000" w:themeColor="text1"/>
                <w:sz w:val="24"/>
                <w:szCs w:val="24"/>
              </w:rPr>
              <w:t>Scott and Duke r</w:t>
            </w:r>
            <w:r w:rsidR="005B6DDD">
              <w:rPr>
                <w:color w:val="000000" w:themeColor="text1"/>
                <w:sz w:val="24"/>
                <w:szCs w:val="24"/>
              </w:rPr>
              <w:t xml:space="preserve">ecommended ENABLING DEVICES.com </w:t>
            </w:r>
            <w:r w:rsidR="00CB7E12" w:rsidRPr="0037584C">
              <w:rPr>
                <w:color w:val="000000" w:themeColor="text1"/>
                <w:sz w:val="24"/>
                <w:szCs w:val="24"/>
              </w:rPr>
              <w:t>website. Rachael offered to mail her a catalogue.  Deb offered to share a resource for Christmas toys.</w:t>
            </w:r>
          </w:p>
          <w:p w:rsidR="00CB7E12" w:rsidRPr="0037584C" w:rsidRDefault="00CB7E12" w:rsidP="00B7209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37584C">
              <w:rPr>
                <w:color w:val="000000" w:themeColor="text1"/>
                <w:sz w:val="24"/>
                <w:szCs w:val="24"/>
              </w:rPr>
              <w:t>BEYOND PLAY.COM was suggested by Karen Coulter</w:t>
            </w:r>
          </w:p>
          <w:p w:rsidR="00CB7E12" w:rsidRPr="0037584C" w:rsidRDefault="00CB7E12" w:rsidP="00B7209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37584C">
              <w:rPr>
                <w:color w:val="000000" w:themeColor="text1"/>
                <w:sz w:val="24"/>
                <w:szCs w:val="24"/>
              </w:rPr>
              <w:t>Tina suggested an adapted toy drive for</w:t>
            </w:r>
            <w:r w:rsidR="0037584C" w:rsidRPr="0037584C">
              <w:rPr>
                <w:color w:val="000000" w:themeColor="text1"/>
                <w:sz w:val="24"/>
                <w:szCs w:val="24"/>
              </w:rPr>
              <w:t xml:space="preserve"> kids next year for Christmas. She states she t</w:t>
            </w:r>
            <w:r w:rsidRPr="0037584C">
              <w:rPr>
                <w:color w:val="000000" w:themeColor="text1"/>
                <w:sz w:val="24"/>
                <w:szCs w:val="24"/>
              </w:rPr>
              <w:t>hinks she has people who could volunteer.</w:t>
            </w:r>
            <w:r w:rsidR="003C4AED" w:rsidRPr="0037584C">
              <w:rPr>
                <w:color w:val="000000" w:themeColor="text1"/>
                <w:sz w:val="24"/>
                <w:szCs w:val="24"/>
              </w:rPr>
              <w:t xml:space="preserve"> Duke mentioned Broad Horizons that makes controls for decreased hand function for gaming systems, like Xbox.</w:t>
            </w:r>
          </w:p>
          <w:p w:rsidR="003C4AED" w:rsidRPr="0037584C" w:rsidRDefault="003C4AED" w:rsidP="00B7209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37584C">
              <w:rPr>
                <w:color w:val="000000" w:themeColor="text1"/>
                <w:sz w:val="24"/>
                <w:szCs w:val="24"/>
              </w:rPr>
              <w:t xml:space="preserve">Karen suggested making an award trophy to increase interest and competition, </w:t>
            </w:r>
            <w:r w:rsidR="0037584C" w:rsidRPr="0037584C">
              <w:rPr>
                <w:color w:val="000000" w:themeColor="text1"/>
                <w:sz w:val="24"/>
                <w:szCs w:val="24"/>
              </w:rPr>
              <w:t>“</w:t>
            </w:r>
            <w:r w:rsidRPr="0037584C">
              <w:rPr>
                <w:color w:val="000000" w:themeColor="text1"/>
                <w:sz w:val="24"/>
                <w:szCs w:val="24"/>
              </w:rPr>
              <w:t xml:space="preserve">something </w:t>
            </w:r>
            <w:proofErr w:type="spellStart"/>
            <w:r w:rsidRPr="0037584C">
              <w:rPr>
                <w:color w:val="000000" w:themeColor="text1"/>
                <w:sz w:val="24"/>
                <w:szCs w:val="24"/>
              </w:rPr>
              <w:t>kitchy</w:t>
            </w:r>
            <w:proofErr w:type="spellEnd"/>
            <w:r w:rsidRPr="0037584C">
              <w:rPr>
                <w:color w:val="000000" w:themeColor="text1"/>
                <w:sz w:val="24"/>
                <w:szCs w:val="24"/>
              </w:rPr>
              <w:t xml:space="preserve"> and weird</w:t>
            </w:r>
            <w:r w:rsidR="0037584C" w:rsidRPr="0037584C">
              <w:rPr>
                <w:color w:val="000000" w:themeColor="text1"/>
                <w:sz w:val="24"/>
                <w:szCs w:val="24"/>
              </w:rPr>
              <w:t>”</w:t>
            </w:r>
            <w:r w:rsidRPr="0037584C">
              <w:rPr>
                <w:color w:val="000000" w:themeColor="text1"/>
                <w:sz w:val="24"/>
                <w:szCs w:val="24"/>
              </w:rPr>
              <w:t>.</w:t>
            </w:r>
          </w:p>
          <w:p w:rsidR="003C4AED" w:rsidRPr="0037584C" w:rsidRDefault="003C4AED" w:rsidP="00B7209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37584C">
              <w:rPr>
                <w:color w:val="000000" w:themeColor="text1"/>
                <w:sz w:val="24"/>
                <w:szCs w:val="24"/>
              </w:rPr>
              <w:t>Scott discussed some of the adaptive projects from the coll</w:t>
            </w:r>
            <w:r w:rsidR="0037584C" w:rsidRPr="0037584C">
              <w:rPr>
                <w:color w:val="000000" w:themeColor="text1"/>
                <w:sz w:val="24"/>
                <w:szCs w:val="24"/>
              </w:rPr>
              <w:t xml:space="preserve">aboration between students and </w:t>
            </w:r>
            <w:r w:rsidR="005B6DDD">
              <w:rPr>
                <w:color w:val="000000" w:themeColor="text1"/>
                <w:sz w:val="24"/>
                <w:szCs w:val="24"/>
              </w:rPr>
              <w:t>others.</w:t>
            </w:r>
          </w:p>
          <w:p w:rsidR="00541EEC" w:rsidRPr="0037584C" w:rsidRDefault="00541EEC" w:rsidP="00B7209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37584C">
              <w:rPr>
                <w:color w:val="000000" w:themeColor="text1"/>
                <w:sz w:val="24"/>
                <w:szCs w:val="24"/>
              </w:rPr>
              <w:t>Sheila mentioned meeting the PV</w:t>
            </w:r>
            <w:r w:rsidR="0037584C" w:rsidRPr="0037584C">
              <w:rPr>
                <w:color w:val="000000" w:themeColor="text1"/>
                <w:sz w:val="24"/>
                <w:szCs w:val="24"/>
              </w:rPr>
              <w:t>A (Paralyzed Veterans of America)</w:t>
            </w:r>
            <w:r w:rsidRPr="0037584C">
              <w:rPr>
                <w:color w:val="000000" w:themeColor="text1"/>
                <w:sz w:val="24"/>
                <w:szCs w:val="24"/>
              </w:rPr>
              <w:t xml:space="preserve"> at the KAARN conference</w:t>
            </w:r>
            <w:r w:rsidR="0037584C" w:rsidRPr="0037584C">
              <w:rPr>
                <w:color w:val="000000" w:themeColor="text1"/>
                <w:sz w:val="24"/>
                <w:szCs w:val="24"/>
              </w:rPr>
              <w:t>. She is working with the Indiana director</w:t>
            </w:r>
            <w:r w:rsidRPr="0037584C">
              <w:rPr>
                <w:color w:val="000000" w:themeColor="text1"/>
                <w:sz w:val="24"/>
                <w:szCs w:val="24"/>
              </w:rPr>
              <w:t xml:space="preserve"> to </w:t>
            </w:r>
            <w:r w:rsidR="0037584C" w:rsidRPr="0037584C">
              <w:rPr>
                <w:color w:val="000000" w:themeColor="text1"/>
                <w:sz w:val="24"/>
                <w:szCs w:val="24"/>
              </w:rPr>
              <w:t xml:space="preserve">enlist veteran volunteers to </w:t>
            </w:r>
            <w:r w:rsidRPr="0037584C">
              <w:rPr>
                <w:color w:val="000000" w:themeColor="text1"/>
                <w:sz w:val="24"/>
                <w:szCs w:val="24"/>
              </w:rPr>
              <w:t>transport items for CARAT sites.</w:t>
            </w:r>
          </w:p>
          <w:p w:rsidR="00541EEC" w:rsidRPr="0037584C" w:rsidRDefault="00541EEC" w:rsidP="00B7209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37584C">
              <w:rPr>
                <w:color w:val="000000" w:themeColor="text1"/>
                <w:sz w:val="24"/>
                <w:szCs w:val="24"/>
              </w:rPr>
              <w:t xml:space="preserve">Sheila suggested ECE coordinators as a possible resource for Rachael’s challenges with </w:t>
            </w:r>
            <w:r w:rsidR="005B6DDD">
              <w:rPr>
                <w:color w:val="000000" w:themeColor="text1"/>
                <w:sz w:val="24"/>
                <w:szCs w:val="24"/>
              </w:rPr>
              <w:t xml:space="preserve">her site’s </w:t>
            </w:r>
            <w:r w:rsidRPr="0037584C">
              <w:rPr>
                <w:color w:val="000000" w:themeColor="text1"/>
                <w:sz w:val="24"/>
                <w:szCs w:val="24"/>
              </w:rPr>
              <w:t>refurbish program.</w:t>
            </w:r>
          </w:p>
          <w:p w:rsidR="00A418EA" w:rsidRPr="0037584C" w:rsidRDefault="00A418EA" w:rsidP="00B7209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37584C">
              <w:rPr>
                <w:color w:val="000000" w:themeColor="text1"/>
                <w:sz w:val="24"/>
                <w:szCs w:val="24"/>
              </w:rPr>
              <w:t>Discussion about how to track ramps</w:t>
            </w:r>
            <w:r w:rsidR="005B6DDD">
              <w:rPr>
                <w:color w:val="000000" w:themeColor="text1"/>
                <w:sz w:val="24"/>
                <w:szCs w:val="24"/>
              </w:rPr>
              <w:t>, including electronically;</w:t>
            </w:r>
            <w:r w:rsidRPr="0037584C">
              <w:rPr>
                <w:color w:val="000000" w:themeColor="text1"/>
                <w:sz w:val="24"/>
                <w:szCs w:val="24"/>
              </w:rPr>
              <w:t xml:space="preserve"> such as by ‘tiles’.</w:t>
            </w:r>
          </w:p>
          <w:p w:rsidR="00A418EA" w:rsidRPr="0037584C" w:rsidRDefault="00A418EA" w:rsidP="00B7209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37584C">
              <w:rPr>
                <w:color w:val="000000" w:themeColor="text1"/>
                <w:sz w:val="24"/>
                <w:szCs w:val="24"/>
              </w:rPr>
              <w:t>Todd asked about the renewal on ramps.</w:t>
            </w:r>
          </w:p>
          <w:p w:rsidR="00A418EA" w:rsidRPr="0037584C" w:rsidRDefault="00A418EA" w:rsidP="00B7209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37584C">
              <w:rPr>
                <w:color w:val="000000" w:themeColor="text1"/>
                <w:sz w:val="24"/>
                <w:szCs w:val="24"/>
              </w:rPr>
              <w:t xml:space="preserve">Deb </w:t>
            </w:r>
            <w:r w:rsidR="005B6DDD">
              <w:rPr>
                <w:color w:val="000000" w:themeColor="text1"/>
                <w:sz w:val="24"/>
                <w:szCs w:val="24"/>
              </w:rPr>
              <w:t>inquired as</w:t>
            </w:r>
            <w:r w:rsidRPr="0037584C">
              <w:rPr>
                <w:color w:val="000000" w:themeColor="text1"/>
                <w:sz w:val="24"/>
                <w:szCs w:val="24"/>
              </w:rPr>
              <w:t xml:space="preserve"> how </w:t>
            </w:r>
            <w:r w:rsidR="005B6DDD"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037584C">
              <w:rPr>
                <w:color w:val="000000" w:themeColor="text1"/>
                <w:sz w:val="24"/>
                <w:szCs w:val="24"/>
              </w:rPr>
              <w:t>ramp program information was distributed. Jimmy gave details</w:t>
            </w:r>
            <w:r w:rsidR="005B6DDD">
              <w:rPr>
                <w:color w:val="000000" w:themeColor="text1"/>
                <w:sz w:val="24"/>
                <w:szCs w:val="24"/>
              </w:rPr>
              <w:t>.</w:t>
            </w:r>
          </w:p>
          <w:p w:rsidR="003C4AED" w:rsidRPr="0037584C" w:rsidRDefault="003C4AED" w:rsidP="00B72096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3209E7" w:rsidRPr="00F94BCE" w:rsidTr="00F94BCE">
        <w:tc>
          <w:tcPr>
            <w:tcW w:w="9350" w:type="dxa"/>
          </w:tcPr>
          <w:p w:rsidR="007B4682" w:rsidRDefault="007B4682" w:rsidP="003209E7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>Program Updates:</w:t>
            </w:r>
          </w:p>
          <w:p w:rsidR="007B4682" w:rsidRPr="007B4682" w:rsidRDefault="007B4682" w:rsidP="003209E7">
            <w:pPr>
              <w:pStyle w:val="NoSpacing"/>
              <w:rPr>
                <w:b/>
                <w:color w:val="2E74B5"/>
                <w:sz w:val="20"/>
                <w:szCs w:val="20"/>
              </w:rPr>
            </w:pPr>
          </w:p>
          <w:p w:rsidR="003209E7" w:rsidRPr="007B4682" w:rsidRDefault="004D31C0" w:rsidP="003209E7">
            <w:pPr>
              <w:pStyle w:val="NoSpacing"/>
              <w:rPr>
                <w:b/>
                <w:color w:val="2E74B5"/>
                <w:sz w:val="28"/>
                <w:szCs w:val="28"/>
              </w:rPr>
            </w:pPr>
            <w:r w:rsidRPr="007B4682">
              <w:rPr>
                <w:b/>
                <w:color w:val="2E74B5"/>
                <w:sz w:val="28"/>
                <w:szCs w:val="28"/>
              </w:rPr>
              <w:t xml:space="preserve">OVR </w:t>
            </w:r>
            <w:r w:rsidR="00D57FFE" w:rsidRPr="007B4682">
              <w:rPr>
                <w:b/>
                <w:color w:val="2E74B5"/>
                <w:sz w:val="28"/>
                <w:szCs w:val="28"/>
              </w:rPr>
              <w:t>–CAROL</w:t>
            </w:r>
          </w:p>
          <w:p w:rsidR="00D57FFE" w:rsidRPr="00F86E86" w:rsidRDefault="00F86E86" w:rsidP="00F86E86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i</w:t>
            </w:r>
            <w:r w:rsidR="00D57FFE" w:rsidRPr="00B4523E">
              <w:rPr>
                <w:sz w:val="24"/>
                <w:szCs w:val="24"/>
              </w:rPr>
              <w:t>n January</w:t>
            </w:r>
            <w:r w:rsidR="00B4523E">
              <w:rPr>
                <w:sz w:val="24"/>
                <w:szCs w:val="24"/>
              </w:rPr>
              <w:t xml:space="preserve">, </w:t>
            </w:r>
            <w:r w:rsidR="00D57FFE" w:rsidRPr="00B4523E">
              <w:rPr>
                <w:sz w:val="24"/>
                <w:szCs w:val="24"/>
              </w:rPr>
              <w:t xml:space="preserve">SNAP </w:t>
            </w:r>
            <w:r w:rsidR="00B4523E">
              <w:rPr>
                <w:sz w:val="24"/>
                <w:szCs w:val="24"/>
              </w:rPr>
              <w:t>(Supplemental Nutrition A</w:t>
            </w:r>
            <w:r w:rsidR="0005674C">
              <w:rPr>
                <w:sz w:val="24"/>
                <w:szCs w:val="24"/>
              </w:rPr>
              <w:t>ssistance</w:t>
            </w:r>
            <w:r w:rsidR="00B4523E">
              <w:rPr>
                <w:sz w:val="24"/>
                <w:szCs w:val="24"/>
              </w:rPr>
              <w:t xml:space="preserve"> Program) </w:t>
            </w:r>
            <w:r w:rsidR="00D57FFE" w:rsidRPr="00B4523E">
              <w:rPr>
                <w:sz w:val="24"/>
                <w:szCs w:val="24"/>
              </w:rPr>
              <w:t>will require 20 hours of community engagement</w:t>
            </w:r>
            <w:r>
              <w:rPr>
                <w:sz w:val="24"/>
                <w:szCs w:val="24"/>
              </w:rPr>
              <w:t xml:space="preserve"> from recipients</w:t>
            </w:r>
            <w:r w:rsidR="00D57FFE" w:rsidRPr="00B4523E">
              <w:rPr>
                <w:sz w:val="24"/>
                <w:szCs w:val="24"/>
              </w:rPr>
              <w:t xml:space="preserve">. This will now be run through the Career Centers. Cross training </w:t>
            </w:r>
            <w:r>
              <w:rPr>
                <w:sz w:val="24"/>
                <w:szCs w:val="24"/>
              </w:rPr>
              <w:t xml:space="preserve">of staff will occur </w:t>
            </w:r>
            <w:r w:rsidR="00D57FFE" w:rsidRPr="00B4523E">
              <w:rPr>
                <w:sz w:val="24"/>
                <w:szCs w:val="24"/>
              </w:rPr>
              <w:t>across the state to assist with those programs.</w:t>
            </w:r>
          </w:p>
          <w:p w:rsidR="00D57FFE" w:rsidRPr="00B4523E" w:rsidRDefault="00D57FFE" w:rsidP="00D57FFE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523E">
              <w:rPr>
                <w:sz w:val="24"/>
                <w:szCs w:val="24"/>
              </w:rPr>
              <w:t>We are figuring out how to work out s</w:t>
            </w:r>
            <w:r w:rsidR="00F86E86">
              <w:rPr>
                <w:sz w:val="24"/>
                <w:szCs w:val="24"/>
              </w:rPr>
              <w:t>pending the 15% Pre-employment Transition S</w:t>
            </w:r>
            <w:r w:rsidRPr="00B4523E">
              <w:rPr>
                <w:sz w:val="24"/>
                <w:szCs w:val="24"/>
              </w:rPr>
              <w:t>ervices.</w:t>
            </w:r>
          </w:p>
          <w:p w:rsidR="00D57FFE" w:rsidRPr="00B4523E" w:rsidRDefault="00D57FFE" w:rsidP="00D57FFE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523E">
              <w:rPr>
                <w:sz w:val="24"/>
                <w:szCs w:val="24"/>
              </w:rPr>
              <w:t>Carol and Jimmy are working on</w:t>
            </w:r>
            <w:r w:rsidR="00F86E86">
              <w:rPr>
                <w:sz w:val="24"/>
                <w:szCs w:val="24"/>
              </w:rPr>
              <w:t xml:space="preserve"> a series of</w:t>
            </w:r>
            <w:r w:rsidRPr="00B4523E">
              <w:rPr>
                <w:sz w:val="24"/>
                <w:szCs w:val="24"/>
              </w:rPr>
              <w:t xml:space="preserve"> training</w:t>
            </w:r>
            <w:r w:rsidR="00F86E86">
              <w:rPr>
                <w:sz w:val="24"/>
                <w:szCs w:val="24"/>
              </w:rPr>
              <w:t>s</w:t>
            </w:r>
            <w:r w:rsidRPr="00B4523E">
              <w:rPr>
                <w:sz w:val="24"/>
                <w:szCs w:val="24"/>
              </w:rPr>
              <w:t xml:space="preserve"> to re</w:t>
            </w:r>
            <w:r w:rsidR="00F86E86">
              <w:rPr>
                <w:sz w:val="24"/>
                <w:szCs w:val="24"/>
              </w:rPr>
              <w:t>place the usual AT conference. The f</w:t>
            </w:r>
            <w:r w:rsidRPr="00B4523E">
              <w:rPr>
                <w:sz w:val="24"/>
                <w:szCs w:val="24"/>
              </w:rPr>
              <w:t>irst webinar is pretty well developed. KATS helped purchase the system to do these. Will have live captioning and a sign-language interpreter.</w:t>
            </w:r>
          </w:p>
          <w:p w:rsidR="00D57FFE" w:rsidRPr="00B4523E" w:rsidRDefault="002E4E78" w:rsidP="00D57FFE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one</w:t>
            </w:r>
            <w:r w:rsidR="00D57FFE" w:rsidRPr="00B4523E">
              <w:rPr>
                <w:sz w:val="24"/>
                <w:szCs w:val="24"/>
              </w:rPr>
              <w:t xml:space="preserve"> will be the 3</w:t>
            </w:r>
            <w:r w:rsidR="00D57FFE" w:rsidRPr="00B4523E">
              <w:rPr>
                <w:sz w:val="24"/>
                <w:szCs w:val="24"/>
                <w:vertAlign w:val="superscript"/>
              </w:rPr>
              <w:t>rd</w:t>
            </w:r>
            <w:r w:rsidR="00D57FFE" w:rsidRPr="00B4523E">
              <w:rPr>
                <w:sz w:val="24"/>
                <w:szCs w:val="24"/>
              </w:rPr>
              <w:t xml:space="preserve"> week of January 2018</w:t>
            </w:r>
            <w:r>
              <w:rPr>
                <w:sz w:val="24"/>
                <w:szCs w:val="24"/>
              </w:rPr>
              <w:t xml:space="preserve"> –</w:t>
            </w:r>
            <w:r w:rsidRPr="002E4E78">
              <w:rPr>
                <w:i/>
                <w:sz w:val="24"/>
                <w:szCs w:val="24"/>
              </w:rPr>
              <w:t>“Intro to Accessible D</w:t>
            </w:r>
            <w:r w:rsidR="00D57FFE" w:rsidRPr="002E4E78">
              <w:rPr>
                <w:i/>
                <w:sz w:val="24"/>
                <w:szCs w:val="24"/>
              </w:rPr>
              <w:t>ocuments</w:t>
            </w:r>
            <w:r w:rsidRPr="002E4E78">
              <w:rPr>
                <w:i/>
                <w:sz w:val="24"/>
                <w:szCs w:val="24"/>
              </w:rPr>
              <w:t>”</w:t>
            </w:r>
            <w:r w:rsidR="00D57FFE" w:rsidRPr="002E4E78">
              <w:rPr>
                <w:i/>
                <w:sz w:val="24"/>
                <w:szCs w:val="24"/>
              </w:rPr>
              <w:t xml:space="preserve"> </w:t>
            </w:r>
            <w:r w:rsidR="00D57FFE" w:rsidRPr="00B4523E">
              <w:rPr>
                <w:sz w:val="24"/>
                <w:szCs w:val="24"/>
              </w:rPr>
              <w:t>will show</w:t>
            </w:r>
            <w:r>
              <w:rPr>
                <w:sz w:val="24"/>
                <w:szCs w:val="24"/>
              </w:rPr>
              <w:t xml:space="preserve"> how it is for someone with a visual impairment</w:t>
            </w:r>
            <w:r w:rsidR="00D57FFE" w:rsidRPr="00B4523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There will be several</w:t>
            </w:r>
            <w:r w:rsidR="00D57FFE" w:rsidRPr="00B4523E">
              <w:rPr>
                <w:sz w:val="24"/>
                <w:szCs w:val="24"/>
              </w:rPr>
              <w:t xml:space="preserve"> demonstration to show why</w:t>
            </w:r>
            <w:r>
              <w:rPr>
                <w:sz w:val="24"/>
                <w:szCs w:val="24"/>
              </w:rPr>
              <w:t xml:space="preserve"> it is important to have accessible documents.</w:t>
            </w:r>
          </w:p>
          <w:p w:rsidR="00D57FFE" w:rsidRPr="00B4523E" w:rsidRDefault="00D57FFE" w:rsidP="00D57FFE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523E">
              <w:rPr>
                <w:sz w:val="24"/>
                <w:szCs w:val="24"/>
              </w:rPr>
              <w:t>Accessible document</w:t>
            </w:r>
            <w:r w:rsidR="002E4E78">
              <w:rPr>
                <w:sz w:val="24"/>
                <w:szCs w:val="24"/>
              </w:rPr>
              <w:t xml:space="preserve">s have been converted by Carol and are a </w:t>
            </w:r>
            <w:r w:rsidRPr="00B4523E">
              <w:rPr>
                <w:sz w:val="24"/>
                <w:szCs w:val="24"/>
              </w:rPr>
              <w:t>work</w:t>
            </w:r>
            <w:r w:rsidR="002E4E78">
              <w:rPr>
                <w:sz w:val="24"/>
                <w:szCs w:val="24"/>
              </w:rPr>
              <w:t xml:space="preserve"> in progress; such </w:t>
            </w:r>
            <w:r w:rsidR="002E4E78">
              <w:rPr>
                <w:sz w:val="24"/>
                <w:szCs w:val="24"/>
              </w:rPr>
              <w:lastRenderedPageBreak/>
              <w:t>as the Employee Handbook. The Education C</w:t>
            </w:r>
            <w:r w:rsidRPr="00B4523E">
              <w:rPr>
                <w:sz w:val="24"/>
                <w:szCs w:val="24"/>
              </w:rPr>
              <w:t>abinet is helping to push for access to state time sheet.</w:t>
            </w:r>
          </w:p>
          <w:p w:rsidR="00D57FFE" w:rsidRPr="00B4523E" w:rsidRDefault="002E4E78" w:rsidP="00D57FFE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Sight surveys are ongoing;</w:t>
            </w:r>
            <w:r w:rsidR="00D57FFE" w:rsidRPr="00B4523E">
              <w:rPr>
                <w:sz w:val="24"/>
                <w:szCs w:val="24"/>
              </w:rPr>
              <w:t xml:space="preserve"> most recently accessible parking has been added near the accessible entrance in Somerset</w:t>
            </w:r>
          </w:p>
          <w:p w:rsidR="00D57FFE" w:rsidRPr="002E4E78" w:rsidRDefault="00D57FFE" w:rsidP="002E4E78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523E">
              <w:rPr>
                <w:sz w:val="24"/>
                <w:szCs w:val="24"/>
              </w:rPr>
              <w:t xml:space="preserve">Carol </w:t>
            </w:r>
            <w:r w:rsidR="002E4E78">
              <w:rPr>
                <w:sz w:val="24"/>
                <w:szCs w:val="24"/>
              </w:rPr>
              <w:t xml:space="preserve">has </w:t>
            </w:r>
            <w:r w:rsidRPr="00B4523E">
              <w:rPr>
                <w:sz w:val="24"/>
                <w:szCs w:val="24"/>
              </w:rPr>
              <w:t>visited 4 career center</w:t>
            </w:r>
            <w:r w:rsidR="002E4E78">
              <w:rPr>
                <w:sz w:val="24"/>
                <w:szCs w:val="24"/>
              </w:rPr>
              <w:t xml:space="preserve">s in Eastern KY this past week; still </w:t>
            </w:r>
            <w:r w:rsidRPr="002E4E78">
              <w:rPr>
                <w:sz w:val="24"/>
                <w:szCs w:val="24"/>
              </w:rPr>
              <w:t>more issues with the inside of buildings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F94BCE" w:rsidRDefault="003209E7" w:rsidP="0051352F">
            <w:pPr>
              <w:pStyle w:val="NoSpacing"/>
              <w:rPr>
                <w:sz w:val="24"/>
                <w:szCs w:val="24"/>
              </w:rPr>
            </w:pPr>
          </w:p>
        </w:tc>
      </w:tr>
      <w:tr w:rsidR="004D31C0" w:rsidRPr="00F94BCE" w:rsidTr="00F94BCE">
        <w:tc>
          <w:tcPr>
            <w:tcW w:w="9350" w:type="dxa"/>
          </w:tcPr>
          <w:p w:rsidR="00440E8C" w:rsidRDefault="004D31C0" w:rsidP="003209E7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r w:rsidRPr="00F94BCE">
              <w:rPr>
                <w:b/>
                <w:color w:val="2E74B5"/>
                <w:sz w:val="32"/>
                <w:szCs w:val="32"/>
              </w:rPr>
              <w:t xml:space="preserve">OFB- </w:t>
            </w:r>
            <w:r w:rsidRPr="002E4E78">
              <w:rPr>
                <w:b/>
                <w:color w:val="2E74B5"/>
                <w:sz w:val="32"/>
                <w:szCs w:val="32"/>
              </w:rPr>
              <w:t>Andre</w:t>
            </w:r>
          </w:p>
        </w:tc>
      </w:tr>
      <w:tr w:rsidR="004D31C0" w:rsidRPr="004D31C0" w:rsidTr="00F94BCE">
        <w:tc>
          <w:tcPr>
            <w:tcW w:w="9350" w:type="dxa"/>
          </w:tcPr>
          <w:p w:rsidR="004D31C0" w:rsidRPr="002E4E78" w:rsidRDefault="005B0261" w:rsidP="004D31C0">
            <w:pPr>
              <w:pStyle w:val="NoSpacing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E4E78">
              <w:rPr>
                <w:color w:val="000000" w:themeColor="text1"/>
                <w:sz w:val="24"/>
                <w:szCs w:val="24"/>
              </w:rPr>
              <w:t>The commissioner came down to speak</w:t>
            </w:r>
            <w:r w:rsidR="00440E8C">
              <w:rPr>
                <w:color w:val="000000" w:themeColor="text1"/>
                <w:sz w:val="24"/>
                <w:szCs w:val="24"/>
              </w:rPr>
              <w:t xml:space="preserve"> at a big meeting last week, talk about the budget. There have been several staff </w:t>
            </w:r>
            <w:r w:rsidRPr="002E4E78">
              <w:rPr>
                <w:color w:val="000000" w:themeColor="text1"/>
                <w:sz w:val="24"/>
                <w:szCs w:val="24"/>
              </w:rPr>
              <w:t xml:space="preserve">retirements. Some positions </w:t>
            </w:r>
            <w:r w:rsidR="00440E8C">
              <w:rPr>
                <w:color w:val="000000" w:themeColor="text1"/>
                <w:sz w:val="24"/>
                <w:szCs w:val="24"/>
              </w:rPr>
              <w:t xml:space="preserve">are </w:t>
            </w:r>
            <w:r w:rsidRPr="002E4E78">
              <w:rPr>
                <w:color w:val="000000" w:themeColor="text1"/>
                <w:sz w:val="24"/>
                <w:szCs w:val="24"/>
              </w:rPr>
              <w:t>being filled, others not.</w:t>
            </w:r>
          </w:p>
          <w:p w:rsidR="005B0261" w:rsidRDefault="005B0261" w:rsidP="005B0261">
            <w:pPr>
              <w:pStyle w:val="NoSpacing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E4E78">
              <w:rPr>
                <w:color w:val="000000" w:themeColor="text1"/>
                <w:sz w:val="24"/>
                <w:szCs w:val="24"/>
              </w:rPr>
              <w:t xml:space="preserve">Beth Belt was optimistic when she </w:t>
            </w:r>
            <w:r w:rsidR="00440E8C">
              <w:rPr>
                <w:color w:val="000000" w:themeColor="text1"/>
                <w:sz w:val="24"/>
                <w:szCs w:val="24"/>
              </w:rPr>
              <w:t>talked about SNAP involvement. She m</w:t>
            </w:r>
            <w:r w:rsidRPr="002E4E78">
              <w:rPr>
                <w:color w:val="000000" w:themeColor="text1"/>
                <w:sz w:val="24"/>
                <w:szCs w:val="24"/>
              </w:rPr>
              <w:t>entioned there could be private industry funding</w:t>
            </w:r>
            <w:r w:rsidR="00440E8C">
              <w:rPr>
                <w:color w:val="000000" w:themeColor="text1"/>
                <w:sz w:val="24"/>
                <w:szCs w:val="24"/>
              </w:rPr>
              <w:t>,</w:t>
            </w:r>
            <w:r w:rsidRPr="002E4E78">
              <w:rPr>
                <w:color w:val="000000" w:themeColor="text1"/>
                <w:sz w:val="24"/>
                <w:szCs w:val="24"/>
              </w:rPr>
              <w:t xml:space="preserve"> possibly.</w:t>
            </w:r>
          </w:p>
          <w:p w:rsidR="00440E8C" w:rsidRPr="002E4E78" w:rsidRDefault="00440E8C" w:rsidP="00440E8C">
            <w:pPr>
              <w:pStyle w:val="NoSpacing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5B0261" w:rsidRDefault="005B0261" w:rsidP="005B0261">
            <w:pPr>
              <w:pStyle w:val="NoSpacing"/>
              <w:rPr>
                <w:b/>
                <w:color w:val="2E74B5" w:themeColor="accent1" w:themeShade="BF"/>
                <w:sz w:val="32"/>
                <w:szCs w:val="32"/>
              </w:rPr>
            </w:pPr>
            <w:r w:rsidRPr="005B0261">
              <w:rPr>
                <w:b/>
                <w:color w:val="2E74B5" w:themeColor="accent1" w:themeShade="BF"/>
                <w:sz w:val="32"/>
                <w:szCs w:val="32"/>
              </w:rPr>
              <w:t>Department of ED- Lee Muncy</w:t>
            </w:r>
          </w:p>
          <w:p w:rsidR="005B0261" w:rsidRPr="00BA0773" w:rsidRDefault="00BA0773" w:rsidP="005B0261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A0773">
              <w:rPr>
                <w:sz w:val="24"/>
                <w:szCs w:val="24"/>
              </w:rPr>
              <w:t>Student Tec</w:t>
            </w:r>
            <w:r>
              <w:rPr>
                <w:sz w:val="24"/>
                <w:szCs w:val="24"/>
              </w:rPr>
              <w:t xml:space="preserve">hnology Leadership Program STLP- on March 29, 2018. Rupp arena; </w:t>
            </w:r>
            <w:r w:rsidR="005B0261" w:rsidRPr="00BA0773">
              <w:rPr>
                <w:sz w:val="24"/>
                <w:szCs w:val="24"/>
              </w:rPr>
              <w:t xml:space="preserve">state championship with 5,000 students demonstrating AT use in the classroom. </w:t>
            </w:r>
          </w:p>
          <w:p w:rsidR="005B0261" w:rsidRPr="004D31C0" w:rsidRDefault="005B0261" w:rsidP="005B0261">
            <w:pPr>
              <w:pStyle w:val="NoSpacing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4D31C0" w:rsidRPr="00F94BCE" w:rsidTr="00F94BCE">
        <w:tc>
          <w:tcPr>
            <w:tcW w:w="9350" w:type="dxa"/>
          </w:tcPr>
          <w:p w:rsidR="004D31C0" w:rsidRPr="00F94BCE" w:rsidRDefault="004D31C0" w:rsidP="003209E7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>Rehab Tech Branch</w:t>
            </w:r>
            <w:r w:rsidR="00BA0773">
              <w:rPr>
                <w:b/>
                <w:color w:val="2E74B5"/>
                <w:sz w:val="32"/>
                <w:szCs w:val="32"/>
              </w:rPr>
              <w:t>-Carol</w:t>
            </w:r>
          </w:p>
        </w:tc>
      </w:tr>
      <w:tr w:rsidR="004D31C0" w:rsidRPr="00F94BCE" w:rsidTr="00F94BCE">
        <w:tc>
          <w:tcPr>
            <w:tcW w:w="9350" w:type="dxa"/>
          </w:tcPr>
          <w:p w:rsidR="004D31C0" w:rsidRPr="00BA0773" w:rsidRDefault="00D57FFE" w:rsidP="004D31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A0773">
              <w:rPr>
                <w:sz w:val="24"/>
                <w:szCs w:val="24"/>
              </w:rPr>
              <w:t>Busy, keep moving along</w:t>
            </w:r>
          </w:p>
          <w:p w:rsidR="00D57FFE" w:rsidRPr="004D31C0" w:rsidRDefault="00D57FFE" w:rsidP="00BA0773">
            <w:pPr>
              <w:pStyle w:val="NoSpacing"/>
              <w:ind w:left="720"/>
              <w:rPr>
                <w:b/>
                <w:sz w:val="32"/>
                <w:szCs w:val="32"/>
              </w:rPr>
            </w:pPr>
          </w:p>
        </w:tc>
      </w:tr>
      <w:tr w:rsidR="003209E7" w:rsidRPr="00F94BCE" w:rsidTr="00F94BCE">
        <w:tc>
          <w:tcPr>
            <w:tcW w:w="9350" w:type="dxa"/>
          </w:tcPr>
          <w:p w:rsidR="003209E7" w:rsidRDefault="00D57FFE" w:rsidP="00D57FFE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color w:val="2E74B5"/>
                <w:sz w:val="32"/>
                <w:szCs w:val="32"/>
              </w:rPr>
              <w:t xml:space="preserve">KCDHH- </w:t>
            </w:r>
            <w:r w:rsidRPr="00BA0773">
              <w:rPr>
                <w:b/>
                <w:color w:val="2E74B5" w:themeColor="accent1" w:themeShade="BF"/>
                <w:sz w:val="32"/>
                <w:szCs w:val="32"/>
              </w:rPr>
              <w:t>Proxy represented</w:t>
            </w:r>
            <w:r w:rsidR="00BA0773" w:rsidRPr="00BA0773"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proofErr w:type="spellStart"/>
            <w:r w:rsidR="00BA0773" w:rsidRPr="00BA0773">
              <w:rPr>
                <w:b/>
                <w:color w:val="2E74B5" w:themeColor="accent1" w:themeShade="BF"/>
                <w:sz w:val="32"/>
                <w:szCs w:val="32"/>
              </w:rPr>
              <w:t>Tashina</w:t>
            </w:r>
            <w:proofErr w:type="spellEnd"/>
            <w:r w:rsidR="00BA0773" w:rsidRPr="00BA0773">
              <w:rPr>
                <w:b/>
                <w:color w:val="2E74B5" w:themeColor="accent1" w:themeShade="BF"/>
                <w:sz w:val="32"/>
                <w:szCs w:val="32"/>
              </w:rPr>
              <w:t xml:space="preserve"> Crowe (Proxy</w:t>
            </w:r>
            <w:r w:rsidR="00BA0773">
              <w:rPr>
                <w:b/>
                <w:color w:val="2E74B5" w:themeColor="accent1" w:themeShade="BF"/>
                <w:sz w:val="32"/>
                <w:szCs w:val="32"/>
              </w:rPr>
              <w:t xml:space="preserve"> for Row Holloway</w:t>
            </w:r>
            <w:r w:rsidR="00BA0773" w:rsidRPr="00BA0773">
              <w:rPr>
                <w:b/>
                <w:color w:val="2E74B5" w:themeColor="accent1" w:themeShade="BF"/>
                <w:sz w:val="32"/>
                <w:szCs w:val="32"/>
              </w:rPr>
              <w:t>)</w:t>
            </w:r>
          </w:p>
          <w:p w:rsidR="0051352F" w:rsidRPr="00BA0773" w:rsidRDefault="00BA0773" w:rsidP="0051352F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l</w:t>
            </w:r>
            <w:r w:rsidR="0051352F" w:rsidRPr="00BA0773">
              <w:rPr>
                <w:sz w:val="24"/>
                <w:szCs w:val="24"/>
              </w:rPr>
              <w:t xml:space="preserve">ooking at new </w:t>
            </w:r>
            <w:r>
              <w:rPr>
                <w:sz w:val="24"/>
                <w:szCs w:val="24"/>
              </w:rPr>
              <w:t>equipment, such as</w:t>
            </w:r>
            <w:r w:rsidR="002D3898">
              <w:rPr>
                <w:sz w:val="24"/>
                <w:szCs w:val="24"/>
              </w:rPr>
              <w:t xml:space="preserve"> the updated</w:t>
            </w:r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TeliTalk</w:t>
            </w:r>
            <w:proofErr w:type="spellEnd"/>
            <w:r>
              <w:rPr>
                <w:sz w:val="24"/>
                <w:szCs w:val="24"/>
              </w:rPr>
              <w:t>”; i</w:t>
            </w:r>
            <w:r w:rsidR="0051352F" w:rsidRPr="00BA0773">
              <w:rPr>
                <w:sz w:val="24"/>
                <w:szCs w:val="24"/>
              </w:rPr>
              <w:t xml:space="preserve">nformation is on </w:t>
            </w:r>
            <w:r w:rsidR="002D3898">
              <w:rPr>
                <w:sz w:val="24"/>
                <w:szCs w:val="24"/>
              </w:rPr>
              <w:t xml:space="preserve">our </w:t>
            </w:r>
            <w:r w:rsidR="0051352F" w:rsidRPr="00BA0773">
              <w:rPr>
                <w:sz w:val="24"/>
                <w:szCs w:val="24"/>
              </w:rPr>
              <w:t>website</w:t>
            </w:r>
            <w:r w:rsidR="002D38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under </w:t>
            </w:r>
            <w:r w:rsidR="002D3898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“E</w:t>
            </w:r>
            <w:r w:rsidR="0051352F" w:rsidRPr="00BA0773">
              <w:rPr>
                <w:sz w:val="24"/>
                <w:szCs w:val="24"/>
              </w:rPr>
              <w:t>quipment</w:t>
            </w:r>
            <w:r>
              <w:rPr>
                <w:sz w:val="24"/>
                <w:szCs w:val="24"/>
              </w:rPr>
              <w:t>”</w:t>
            </w:r>
            <w:r w:rsidR="0051352F" w:rsidRPr="00BA0773">
              <w:rPr>
                <w:sz w:val="24"/>
                <w:szCs w:val="24"/>
              </w:rPr>
              <w:t xml:space="preserve"> tab.</w:t>
            </w:r>
            <w:r w:rsidR="005B0261" w:rsidRPr="00BA0773">
              <w:rPr>
                <w:sz w:val="24"/>
                <w:szCs w:val="24"/>
              </w:rPr>
              <w:t xml:space="preserve"> </w:t>
            </w:r>
            <w:r w:rsidR="002D3898">
              <w:rPr>
                <w:sz w:val="24"/>
                <w:szCs w:val="24"/>
              </w:rPr>
              <w:t>It is used with people who have had l</w:t>
            </w:r>
            <w:r w:rsidR="005B0261" w:rsidRPr="00BA0773">
              <w:rPr>
                <w:sz w:val="24"/>
                <w:szCs w:val="24"/>
              </w:rPr>
              <w:t>arynx surgery</w:t>
            </w:r>
          </w:p>
          <w:p w:rsidR="002D3898" w:rsidRDefault="002D3898" w:rsidP="00E8114D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D389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till offer iPad, iPhone and such to consumers.</w:t>
            </w:r>
          </w:p>
          <w:p w:rsidR="0051352F" w:rsidRPr="002D3898" w:rsidRDefault="0051352F" w:rsidP="00E8114D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D3898">
              <w:rPr>
                <w:sz w:val="24"/>
                <w:szCs w:val="24"/>
              </w:rPr>
              <w:t>Row is retiring at the end of April, 2018</w:t>
            </w:r>
          </w:p>
          <w:p w:rsidR="005B0261" w:rsidRPr="005B0261" w:rsidRDefault="002D3898" w:rsidP="002D3898">
            <w:pPr>
              <w:pStyle w:val="NoSpacing"/>
              <w:numPr>
                <w:ilvl w:val="0"/>
                <w:numId w:val="16"/>
              </w:numPr>
              <w:rPr>
                <w:color w:val="8496B0"/>
                <w:sz w:val="24"/>
                <w:szCs w:val="24"/>
              </w:rPr>
            </w:pPr>
            <w:r>
              <w:rPr>
                <w:sz w:val="24"/>
                <w:szCs w:val="24"/>
              </w:rPr>
              <w:t>It is</w:t>
            </w:r>
            <w:r w:rsidR="0051352F" w:rsidRPr="00BA0773">
              <w:rPr>
                <w:sz w:val="24"/>
                <w:szCs w:val="24"/>
              </w:rPr>
              <w:t xml:space="preserve"> expected </w:t>
            </w:r>
            <w:r>
              <w:rPr>
                <w:sz w:val="24"/>
                <w:szCs w:val="24"/>
              </w:rPr>
              <w:t>that I (</w:t>
            </w:r>
            <w:proofErr w:type="spellStart"/>
            <w:r>
              <w:rPr>
                <w:sz w:val="24"/>
                <w:szCs w:val="24"/>
              </w:rPr>
              <w:t>Tashina</w:t>
            </w:r>
            <w:proofErr w:type="spellEnd"/>
            <w:r>
              <w:rPr>
                <w:sz w:val="24"/>
                <w:szCs w:val="24"/>
              </w:rPr>
              <w:t xml:space="preserve">) will </w:t>
            </w:r>
            <w:r w:rsidR="0051352F" w:rsidRPr="00BA0773">
              <w:rPr>
                <w:sz w:val="24"/>
                <w:szCs w:val="24"/>
              </w:rPr>
              <w:t>work with KATS</w:t>
            </w:r>
          </w:p>
        </w:tc>
      </w:tr>
      <w:tr w:rsidR="003209E7" w:rsidRPr="00F94BCE" w:rsidTr="00F94BCE">
        <w:tc>
          <w:tcPr>
            <w:tcW w:w="9350" w:type="dxa"/>
          </w:tcPr>
          <w:p w:rsidR="007B4682" w:rsidRDefault="007B4682" w:rsidP="003209E7">
            <w:pPr>
              <w:spacing w:after="0" w:line="240" w:lineRule="auto"/>
              <w:rPr>
                <w:b/>
                <w:color w:val="2E74B5"/>
                <w:sz w:val="28"/>
                <w:szCs w:val="28"/>
              </w:rPr>
            </w:pPr>
          </w:p>
          <w:p w:rsidR="003209E7" w:rsidRDefault="007B4682" w:rsidP="003209E7">
            <w:pPr>
              <w:spacing w:after="0" w:line="240" w:lineRule="auto"/>
              <w:rPr>
                <w:b/>
                <w:color w:val="2E74B5"/>
                <w:sz w:val="28"/>
                <w:szCs w:val="28"/>
              </w:rPr>
            </w:pPr>
            <w:r>
              <w:rPr>
                <w:b/>
                <w:color w:val="2E74B5"/>
                <w:sz w:val="28"/>
                <w:szCs w:val="28"/>
              </w:rPr>
              <w:t>D</w:t>
            </w:r>
            <w:r w:rsidR="003209E7" w:rsidRPr="00F94BCE">
              <w:rPr>
                <w:b/>
                <w:color w:val="2E74B5"/>
                <w:sz w:val="28"/>
                <w:szCs w:val="28"/>
              </w:rPr>
              <w:t>iscussion Notes:</w:t>
            </w:r>
          </w:p>
          <w:p w:rsidR="0051352F" w:rsidRPr="002D3898" w:rsidRDefault="0051352F" w:rsidP="003209E7">
            <w:pPr>
              <w:spacing w:after="0" w:line="240" w:lineRule="auto"/>
              <w:rPr>
                <w:sz w:val="24"/>
                <w:szCs w:val="24"/>
              </w:rPr>
            </w:pPr>
            <w:r w:rsidRPr="002D3898">
              <w:rPr>
                <w:sz w:val="24"/>
                <w:szCs w:val="24"/>
              </w:rPr>
              <w:t xml:space="preserve">Todd expressed frustration </w:t>
            </w:r>
            <w:r w:rsidR="002D3898">
              <w:rPr>
                <w:sz w:val="24"/>
                <w:szCs w:val="24"/>
              </w:rPr>
              <w:t>that</w:t>
            </w:r>
            <w:r w:rsidRPr="002D3898">
              <w:rPr>
                <w:sz w:val="24"/>
                <w:szCs w:val="24"/>
              </w:rPr>
              <w:t xml:space="preserve"> </w:t>
            </w:r>
            <w:r w:rsidR="002D3898">
              <w:rPr>
                <w:sz w:val="24"/>
                <w:szCs w:val="24"/>
              </w:rPr>
              <w:t>the accessibility</w:t>
            </w:r>
            <w:r w:rsidRPr="002D3898">
              <w:rPr>
                <w:sz w:val="24"/>
                <w:szCs w:val="24"/>
              </w:rPr>
              <w:t xml:space="preserve"> issues </w:t>
            </w:r>
            <w:r w:rsidR="002D3898">
              <w:rPr>
                <w:sz w:val="24"/>
                <w:szCs w:val="24"/>
              </w:rPr>
              <w:t xml:space="preserve">are </w:t>
            </w:r>
            <w:r w:rsidRPr="002D3898">
              <w:rPr>
                <w:sz w:val="24"/>
                <w:szCs w:val="24"/>
              </w:rPr>
              <w:t>ongoing</w:t>
            </w:r>
            <w:r w:rsidR="002D3898">
              <w:rPr>
                <w:sz w:val="24"/>
                <w:szCs w:val="24"/>
              </w:rPr>
              <w:t>; asked</w:t>
            </w:r>
            <w:r w:rsidRPr="002D3898">
              <w:rPr>
                <w:sz w:val="24"/>
                <w:szCs w:val="24"/>
              </w:rPr>
              <w:t xml:space="preserve"> if other states are more advanced than KY. Carol and Jimmy responded with some thoughts.</w:t>
            </w:r>
          </w:p>
          <w:p w:rsidR="0051352F" w:rsidRPr="00F94BCE" w:rsidRDefault="0051352F" w:rsidP="003209E7">
            <w:pPr>
              <w:spacing w:after="0" w:line="240" w:lineRule="auto"/>
              <w:rPr>
                <w:b/>
                <w:color w:val="2E74B5"/>
                <w:sz w:val="28"/>
                <w:szCs w:val="28"/>
              </w:rPr>
            </w:pPr>
            <w:r w:rsidRPr="002D3898">
              <w:rPr>
                <w:sz w:val="24"/>
                <w:szCs w:val="24"/>
              </w:rPr>
              <w:t>Carol asked the council members how well JAWS works with Chrome.  Todd said Chrome works best. OVR will have an update that requires Chrome with CMS.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F94BCE" w:rsidRDefault="003209E7" w:rsidP="003209E7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</w:p>
        </w:tc>
      </w:tr>
      <w:tr w:rsidR="003209E7" w:rsidRPr="00F94BCE" w:rsidTr="00F94BCE">
        <w:tc>
          <w:tcPr>
            <w:tcW w:w="9350" w:type="dxa"/>
          </w:tcPr>
          <w:p w:rsidR="003209E7" w:rsidRPr="00F94BCE" w:rsidRDefault="003209E7" w:rsidP="003209E7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r w:rsidRPr="00F94BCE">
              <w:rPr>
                <w:b/>
                <w:color w:val="2E74B5"/>
                <w:sz w:val="32"/>
                <w:szCs w:val="32"/>
              </w:rPr>
              <w:t>Announcements / New Business: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F94BCE" w:rsidRDefault="005B0261" w:rsidP="003209E7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Todd shared </w:t>
            </w:r>
            <w:proofErr w:type="spellStart"/>
            <w:r>
              <w:rPr>
                <w:color w:val="000000"/>
                <w:sz w:val="24"/>
                <w:szCs w:val="24"/>
              </w:rPr>
              <w:t>NewsLine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information. Anyone who has trouble reading a tr</w:t>
            </w:r>
            <w:r w:rsidR="002D3898">
              <w:rPr>
                <w:color w:val="000000"/>
                <w:sz w:val="24"/>
                <w:szCs w:val="24"/>
              </w:rPr>
              <w:t>aditional newspaper can benefit from this service.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F94BCE" w:rsidRDefault="003209E7" w:rsidP="003209E7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</w:tr>
      <w:tr w:rsidR="003209E7" w:rsidRPr="00F94BCE" w:rsidTr="00F94BCE">
        <w:tc>
          <w:tcPr>
            <w:tcW w:w="9350" w:type="dxa"/>
          </w:tcPr>
          <w:p w:rsidR="00D26E04" w:rsidRDefault="00D26E04" w:rsidP="003209E7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</w:p>
          <w:p w:rsidR="003209E7" w:rsidRPr="00F94BCE" w:rsidRDefault="003209E7" w:rsidP="003209E7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r w:rsidRPr="00F94BCE">
              <w:rPr>
                <w:b/>
                <w:color w:val="2E74B5"/>
                <w:sz w:val="32"/>
                <w:szCs w:val="32"/>
              </w:rPr>
              <w:lastRenderedPageBreak/>
              <w:t>Open Discussion from the Council: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2D3898" w:rsidRDefault="005B0261" w:rsidP="003209E7">
            <w:pPr>
              <w:pStyle w:val="NoSpacing"/>
              <w:rPr>
                <w:sz w:val="24"/>
                <w:szCs w:val="24"/>
              </w:rPr>
            </w:pPr>
            <w:r w:rsidRPr="002D3898">
              <w:rPr>
                <w:sz w:val="24"/>
                <w:szCs w:val="24"/>
              </w:rPr>
              <w:lastRenderedPageBreak/>
              <w:t>Todd asked for everyone to introduce themselves at the next meeting.</w:t>
            </w:r>
          </w:p>
          <w:p w:rsidR="005B0261" w:rsidRPr="002D3898" w:rsidRDefault="00D82F93" w:rsidP="003209E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shared information on the</w:t>
            </w:r>
            <w:r w:rsidR="002D3898">
              <w:rPr>
                <w:sz w:val="24"/>
                <w:szCs w:val="24"/>
              </w:rPr>
              <w:t xml:space="preserve"> </w:t>
            </w:r>
            <w:r w:rsidR="005B0261" w:rsidRPr="002D3898"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, Seeing AI. It is used for reading handwriting and has recently r</w:t>
            </w:r>
            <w:r w:rsidR="005B0261" w:rsidRPr="002D3898">
              <w:rPr>
                <w:sz w:val="24"/>
                <w:szCs w:val="24"/>
              </w:rPr>
              <w:t>eceived</w:t>
            </w:r>
            <w:r w:rsidR="002D3898">
              <w:rPr>
                <w:sz w:val="24"/>
                <w:szCs w:val="24"/>
              </w:rPr>
              <w:t xml:space="preserve"> a significant </w:t>
            </w:r>
            <w:r>
              <w:rPr>
                <w:sz w:val="24"/>
                <w:szCs w:val="24"/>
              </w:rPr>
              <w:t>update.</w:t>
            </w:r>
          </w:p>
          <w:p w:rsidR="005B0261" w:rsidRPr="002D3898" w:rsidRDefault="008442AB" w:rsidP="003209E7">
            <w:pPr>
              <w:pStyle w:val="NoSpacing"/>
              <w:rPr>
                <w:sz w:val="24"/>
                <w:szCs w:val="24"/>
              </w:rPr>
            </w:pPr>
            <w:r w:rsidRPr="002D3898">
              <w:rPr>
                <w:sz w:val="24"/>
                <w:szCs w:val="24"/>
              </w:rPr>
              <w:t>Karen shared that hospitals are required to follow guidelines for accessibility for patients, probably including the remotes to call Nurses/TV, etc. Rick had expressed concerns about a friend of his.</w:t>
            </w:r>
          </w:p>
          <w:p w:rsidR="008442AB" w:rsidRPr="002D3898" w:rsidRDefault="008442AB" w:rsidP="003209E7">
            <w:pPr>
              <w:pStyle w:val="NoSpacing"/>
              <w:rPr>
                <w:sz w:val="24"/>
                <w:szCs w:val="24"/>
              </w:rPr>
            </w:pPr>
            <w:r w:rsidRPr="002D3898">
              <w:rPr>
                <w:sz w:val="24"/>
                <w:szCs w:val="24"/>
              </w:rPr>
              <w:t xml:space="preserve">Carol will follow up with who to contact about SNAP volunteers, per Tina’s </w:t>
            </w:r>
            <w:r w:rsidR="002D3898">
              <w:rPr>
                <w:sz w:val="24"/>
                <w:szCs w:val="24"/>
              </w:rPr>
              <w:t>inquiries.</w:t>
            </w:r>
          </w:p>
          <w:p w:rsidR="008442AB" w:rsidRPr="00F94BCE" w:rsidRDefault="002D3898" w:rsidP="002D3898">
            <w:pPr>
              <w:pStyle w:val="NoSpacing"/>
              <w:rPr>
                <w:b/>
                <w:color w:val="8496B0"/>
                <w:sz w:val="32"/>
                <w:szCs w:val="32"/>
              </w:rPr>
            </w:pPr>
            <w:r>
              <w:rPr>
                <w:sz w:val="24"/>
                <w:szCs w:val="24"/>
              </w:rPr>
              <w:t>P</w:t>
            </w:r>
            <w:r w:rsidRPr="002D3898">
              <w:rPr>
                <w:sz w:val="24"/>
                <w:szCs w:val="24"/>
              </w:rPr>
              <w:t>er Deb</w:t>
            </w:r>
            <w:r>
              <w:rPr>
                <w:sz w:val="24"/>
                <w:szCs w:val="24"/>
              </w:rPr>
              <w:t>,</w:t>
            </w:r>
            <w:r w:rsidRPr="002D38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g</w:t>
            </w:r>
            <w:r w:rsidR="008442AB" w:rsidRPr="002D3898">
              <w:rPr>
                <w:sz w:val="24"/>
                <w:szCs w:val="24"/>
              </w:rPr>
              <w:t>roup will come together on the toys for next Christmas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F94BCE" w:rsidRDefault="003209E7" w:rsidP="003209E7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</w:p>
        </w:tc>
      </w:tr>
      <w:tr w:rsidR="003209E7" w:rsidRPr="00F94BCE" w:rsidTr="00F94BCE">
        <w:tc>
          <w:tcPr>
            <w:tcW w:w="9350" w:type="dxa"/>
          </w:tcPr>
          <w:p w:rsidR="003209E7" w:rsidRPr="00F94BCE" w:rsidRDefault="003209E7" w:rsidP="003209E7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r w:rsidRPr="00F94BCE">
              <w:rPr>
                <w:b/>
                <w:color w:val="2E74B5"/>
                <w:sz w:val="32"/>
                <w:szCs w:val="32"/>
              </w:rPr>
              <w:t>Tentative future council meeting date/s: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Default="007B4682" w:rsidP="003209E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Location:  EnTECH</w:t>
            </w:r>
          </w:p>
          <w:p w:rsidR="007B4682" w:rsidRDefault="007B4682" w:rsidP="003209E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         March 23, 2018</w:t>
            </w:r>
          </w:p>
          <w:p w:rsidR="007B4682" w:rsidRPr="00F94BCE" w:rsidRDefault="007B4682" w:rsidP="003209E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Time:         9:30 AM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F94BCE" w:rsidRDefault="003209E7" w:rsidP="003209E7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r w:rsidRPr="00F94BCE">
              <w:rPr>
                <w:b/>
                <w:color w:val="2E74B5"/>
                <w:sz w:val="32"/>
                <w:szCs w:val="32"/>
              </w:rPr>
              <w:t>Tentative future council meeting date/s: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F94BCE" w:rsidRDefault="003209E7" w:rsidP="003209E7">
            <w:pPr>
              <w:pStyle w:val="NoSpacing"/>
              <w:rPr>
                <w:b/>
                <w:sz w:val="28"/>
                <w:szCs w:val="28"/>
              </w:rPr>
            </w:pPr>
            <w:r w:rsidRPr="00F94BCE">
              <w:rPr>
                <w:b/>
                <w:sz w:val="28"/>
                <w:szCs w:val="28"/>
              </w:rPr>
              <w:t xml:space="preserve">Location:     TBD 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F94BCE" w:rsidRDefault="003209E7" w:rsidP="003209E7">
            <w:pPr>
              <w:pStyle w:val="NoSpacing"/>
              <w:rPr>
                <w:b/>
                <w:sz w:val="28"/>
                <w:szCs w:val="28"/>
              </w:rPr>
            </w:pPr>
            <w:r w:rsidRPr="00F94BCE">
              <w:rPr>
                <w:b/>
                <w:sz w:val="28"/>
                <w:szCs w:val="28"/>
              </w:rPr>
              <w:t>Date:            TBD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F94BCE" w:rsidRDefault="003209E7" w:rsidP="003209E7">
            <w:pPr>
              <w:pStyle w:val="NoSpacing"/>
              <w:rPr>
                <w:b/>
                <w:sz w:val="28"/>
                <w:szCs w:val="28"/>
              </w:rPr>
            </w:pPr>
            <w:r w:rsidRPr="00F94BCE">
              <w:rPr>
                <w:b/>
                <w:sz w:val="28"/>
                <w:szCs w:val="28"/>
              </w:rPr>
              <w:t>Time:            TBD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F94BCE" w:rsidRDefault="003209E7" w:rsidP="003209E7">
            <w:pPr>
              <w:pStyle w:val="NoSpacing"/>
              <w:rPr>
                <w:b/>
                <w:color w:val="8496B0"/>
                <w:sz w:val="28"/>
                <w:szCs w:val="28"/>
              </w:rPr>
            </w:pPr>
          </w:p>
        </w:tc>
      </w:tr>
      <w:tr w:rsidR="003209E7" w:rsidRPr="00F94BCE" w:rsidTr="00F94BCE">
        <w:tc>
          <w:tcPr>
            <w:tcW w:w="9350" w:type="dxa"/>
          </w:tcPr>
          <w:p w:rsidR="003209E7" w:rsidRPr="007051AE" w:rsidRDefault="003209E7" w:rsidP="003209E7">
            <w:pPr>
              <w:pStyle w:val="NoSpacing"/>
              <w:rPr>
                <w:b/>
                <w:color w:val="2E74B5"/>
                <w:sz w:val="32"/>
                <w:szCs w:val="32"/>
              </w:rPr>
            </w:pPr>
            <w:r w:rsidRPr="007051AE">
              <w:rPr>
                <w:b/>
                <w:color w:val="2E74B5"/>
                <w:sz w:val="32"/>
                <w:szCs w:val="32"/>
              </w:rPr>
              <w:t xml:space="preserve">Adjournment: </w:t>
            </w:r>
          </w:p>
        </w:tc>
      </w:tr>
      <w:tr w:rsidR="003209E7" w:rsidRPr="00F94BCE" w:rsidTr="00F94BCE">
        <w:tc>
          <w:tcPr>
            <w:tcW w:w="9350" w:type="dxa"/>
          </w:tcPr>
          <w:p w:rsidR="003209E7" w:rsidRPr="007051AE" w:rsidRDefault="008442AB" w:rsidP="008442AB">
            <w:pPr>
              <w:pStyle w:val="NoSpacing"/>
              <w:rPr>
                <w:sz w:val="24"/>
                <w:szCs w:val="24"/>
              </w:rPr>
            </w:pPr>
            <w:r w:rsidRPr="007051AE">
              <w:rPr>
                <w:sz w:val="24"/>
                <w:szCs w:val="24"/>
              </w:rPr>
              <w:t xml:space="preserve">Lee </w:t>
            </w:r>
            <w:r w:rsidR="003209E7" w:rsidRPr="007051AE">
              <w:rPr>
                <w:sz w:val="24"/>
                <w:szCs w:val="24"/>
              </w:rPr>
              <w:t xml:space="preserve">motioned to adjourn and </w:t>
            </w:r>
            <w:r w:rsidRPr="007051AE">
              <w:rPr>
                <w:sz w:val="24"/>
                <w:szCs w:val="24"/>
              </w:rPr>
              <w:t xml:space="preserve">Rick </w:t>
            </w:r>
            <w:r w:rsidR="003209E7" w:rsidRPr="007051AE">
              <w:rPr>
                <w:sz w:val="24"/>
                <w:szCs w:val="24"/>
              </w:rPr>
              <w:t xml:space="preserve">seconded. Meeting adjourned at </w:t>
            </w:r>
            <w:r w:rsidRPr="007051AE">
              <w:rPr>
                <w:sz w:val="24"/>
                <w:szCs w:val="24"/>
              </w:rPr>
              <w:t>12:51</w:t>
            </w:r>
            <w:r w:rsidR="003209E7" w:rsidRPr="007051AE">
              <w:rPr>
                <w:sz w:val="24"/>
                <w:szCs w:val="24"/>
              </w:rPr>
              <w:t xml:space="preserve"> PM.</w:t>
            </w:r>
          </w:p>
        </w:tc>
      </w:tr>
    </w:tbl>
    <w:p w:rsidR="00F94BCE" w:rsidRDefault="00F94BCE" w:rsidP="00F94BCE">
      <w:pPr>
        <w:pStyle w:val="NoSpacing"/>
        <w:rPr>
          <w:sz w:val="24"/>
          <w:szCs w:val="24"/>
        </w:rPr>
      </w:pPr>
    </w:p>
    <w:p w:rsidR="00F94BCE" w:rsidRDefault="00F94BCE" w:rsidP="00F94BCE"/>
    <w:p w:rsidR="00F94BCE" w:rsidRDefault="00F94BCE" w:rsidP="00F94B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350"/>
      </w:tblGrid>
      <w:tr w:rsidR="007B4682" w:rsidRPr="007B4682" w:rsidTr="00DD2601">
        <w:tc>
          <w:tcPr>
            <w:tcW w:w="9350" w:type="dxa"/>
          </w:tcPr>
          <w:p w:rsidR="007B4682" w:rsidRPr="007B4682" w:rsidRDefault="007B4682" w:rsidP="007B468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7B4682" w:rsidRPr="007B4682" w:rsidTr="00DD2601">
        <w:tc>
          <w:tcPr>
            <w:tcW w:w="9350" w:type="dxa"/>
          </w:tcPr>
          <w:p w:rsidR="007B4682" w:rsidRPr="007B4682" w:rsidRDefault="007B4682" w:rsidP="007B468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highlight w:val="yellow"/>
              </w:rPr>
            </w:pPr>
          </w:p>
        </w:tc>
      </w:tr>
      <w:tr w:rsidR="007B4682" w:rsidRPr="007B4682" w:rsidTr="00DD2601">
        <w:tc>
          <w:tcPr>
            <w:tcW w:w="9350" w:type="dxa"/>
          </w:tcPr>
          <w:p w:rsidR="007B4682" w:rsidRPr="007B4682" w:rsidRDefault="007B4682" w:rsidP="007B468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7B4682" w:rsidRPr="007B4682" w:rsidTr="007B4682">
        <w:trPr>
          <w:trHeight w:val="369"/>
        </w:trPr>
        <w:tc>
          <w:tcPr>
            <w:tcW w:w="9350" w:type="dxa"/>
          </w:tcPr>
          <w:p w:rsidR="007B4682" w:rsidRPr="007B4682" w:rsidRDefault="007B4682" w:rsidP="007B468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p w:rsidR="00B04DF0" w:rsidRDefault="00B04DF0"/>
    <w:sectPr w:rsidR="00B0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9AC"/>
    <w:multiLevelType w:val="hybridMultilevel"/>
    <w:tmpl w:val="346C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64A"/>
    <w:multiLevelType w:val="hybridMultilevel"/>
    <w:tmpl w:val="2B38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7E5"/>
    <w:multiLevelType w:val="hybridMultilevel"/>
    <w:tmpl w:val="E0E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EF4"/>
    <w:multiLevelType w:val="hybridMultilevel"/>
    <w:tmpl w:val="C1FC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70740"/>
    <w:multiLevelType w:val="hybridMultilevel"/>
    <w:tmpl w:val="C402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65E86"/>
    <w:multiLevelType w:val="hybridMultilevel"/>
    <w:tmpl w:val="0F10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06A"/>
    <w:multiLevelType w:val="hybridMultilevel"/>
    <w:tmpl w:val="7BB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279D6"/>
    <w:multiLevelType w:val="hybridMultilevel"/>
    <w:tmpl w:val="AD08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47BC5"/>
    <w:multiLevelType w:val="hybridMultilevel"/>
    <w:tmpl w:val="0F3E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C195C"/>
    <w:multiLevelType w:val="hybridMultilevel"/>
    <w:tmpl w:val="C5B8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185D"/>
    <w:multiLevelType w:val="hybridMultilevel"/>
    <w:tmpl w:val="A23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84E34"/>
    <w:multiLevelType w:val="hybridMultilevel"/>
    <w:tmpl w:val="B92C3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856CD9"/>
    <w:multiLevelType w:val="hybridMultilevel"/>
    <w:tmpl w:val="39DE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E7B0C"/>
    <w:multiLevelType w:val="hybridMultilevel"/>
    <w:tmpl w:val="B51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95CFA"/>
    <w:multiLevelType w:val="hybridMultilevel"/>
    <w:tmpl w:val="73C4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F1B86"/>
    <w:multiLevelType w:val="hybridMultilevel"/>
    <w:tmpl w:val="4F32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47300"/>
    <w:multiLevelType w:val="hybridMultilevel"/>
    <w:tmpl w:val="E99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A0C56"/>
    <w:multiLevelType w:val="hybridMultilevel"/>
    <w:tmpl w:val="87A8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B1989"/>
    <w:multiLevelType w:val="hybridMultilevel"/>
    <w:tmpl w:val="8E3A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50495"/>
    <w:multiLevelType w:val="hybridMultilevel"/>
    <w:tmpl w:val="B582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0"/>
  </w:num>
  <w:num w:numId="5">
    <w:abstractNumId w:val="8"/>
  </w:num>
  <w:num w:numId="6">
    <w:abstractNumId w:val="19"/>
  </w:num>
  <w:num w:numId="7">
    <w:abstractNumId w:val="3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13"/>
  </w:num>
  <w:num w:numId="13">
    <w:abstractNumId w:val="6"/>
  </w:num>
  <w:num w:numId="14">
    <w:abstractNumId w:val="18"/>
  </w:num>
  <w:num w:numId="15">
    <w:abstractNumId w:val="12"/>
  </w:num>
  <w:num w:numId="16">
    <w:abstractNumId w:val="0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CE"/>
    <w:rsid w:val="0005674C"/>
    <w:rsid w:val="0006473B"/>
    <w:rsid w:val="000E321A"/>
    <w:rsid w:val="00176499"/>
    <w:rsid w:val="001862C3"/>
    <w:rsid w:val="002A0078"/>
    <w:rsid w:val="002D3898"/>
    <w:rsid w:val="002E4E78"/>
    <w:rsid w:val="003209E7"/>
    <w:rsid w:val="00322657"/>
    <w:rsid w:val="0037584C"/>
    <w:rsid w:val="0039651E"/>
    <w:rsid w:val="003C4AED"/>
    <w:rsid w:val="00415C5B"/>
    <w:rsid w:val="00440E8C"/>
    <w:rsid w:val="0048589A"/>
    <w:rsid w:val="004B755D"/>
    <w:rsid w:val="004D31C0"/>
    <w:rsid w:val="004D3327"/>
    <w:rsid w:val="0051352F"/>
    <w:rsid w:val="0053073D"/>
    <w:rsid w:val="00541EEC"/>
    <w:rsid w:val="005B0261"/>
    <w:rsid w:val="005B6DDD"/>
    <w:rsid w:val="005B7934"/>
    <w:rsid w:val="0070047E"/>
    <w:rsid w:val="007051AE"/>
    <w:rsid w:val="007922A4"/>
    <w:rsid w:val="007B4682"/>
    <w:rsid w:val="00804869"/>
    <w:rsid w:val="008442AB"/>
    <w:rsid w:val="008F2B44"/>
    <w:rsid w:val="00A418EA"/>
    <w:rsid w:val="00A47B5F"/>
    <w:rsid w:val="00B04DF0"/>
    <w:rsid w:val="00B4523E"/>
    <w:rsid w:val="00B76516"/>
    <w:rsid w:val="00B9297A"/>
    <w:rsid w:val="00BA0773"/>
    <w:rsid w:val="00C574F5"/>
    <w:rsid w:val="00CA1CCC"/>
    <w:rsid w:val="00CA7A75"/>
    <w:rsid w:val="00CB7E12"/>
    <w:rsid w:val="00CC11BF"/>
    <w:rsid w:val="00D076A6"/>
    <w:rsid w:val="00D26E04"/>
    <w:rsid w:val="00D53DFD"/>
    <w:rsid w:val="00D57FFE"/>
    <w:rsid w:val="00D66028"/>
    <w:rsid w:val="00D82F93"/>
    <w:rsid w:val="00E95CEB"/>
    <w:rsid w:val="00ED44AE"/>
    <w:rsid w:val="00F0156C"/>
    <w:rsid w:val="00F025D8"/>
    <w:rsid w:val="00F17E49"/>
    <w:rsid w:val="00F5531C"/>
    <w:rsid w:val="00F86E86"/>
    <w:rsid w:val="00F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37597-E177-4FB7-A972-83312106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C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4BCE"/>
  </w:style>
  <w:style w:type="paragraph" w:styleId="NoSpacing">
    <w:name w:val="No Spacing"/>
    <w:link w:val="NoSpacingChar"/>
    <w:uiPriority w:val="1"/>
    <w:qFormat/>
    <w:rsid w:val="00F94BCE"/>
    <w:pPr>
      <w:spacing w:after="0" w:line="240" w:lineRule="auto"/>
    </w:pPr>
  </w:style>
  <w:style w:type="table" w:styleId="TableGrid">
    <w:name w:val="Table Grid"/>
    <w:basedOn w:val="TableNormal"/>
    <w:uiPriority w:val="39"/>
    <w:rsid w:val="00F9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3DFD"/>
    <w:rPr>
      <w:color w:val="808080"/>
    </w:rPr>
  </w:style>
  <w:style w:type="paragraph" w:styleId="ListParagraph">
    <w:name w:val="List Paragraph"/>
    <w:basedOn w:val="Normal"/>
    <w:uiPriority w:val="34"/>
    <w:qFormat/>
    <w:rsid w:val="004D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290F-5AB1-4035-9DA3-0A33D765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Elizabeth A  (OVR-LV)</dc:creator>
  <cp:keywords/>
  <dc:description/>
  <cp:lastModifiedBy>Brown, James A (OVR-LV)</cp:lastModifiedBy>
  <cp:revision>2</cp:revision>
  <cp:lastPrinted>2018-02-20T19:47:00Z</cp:lastPrinted>
  <dcterms:created xsi:type="dcterms:W3CDTF">2018-03-07T14:37:00Z</dcterms:created>
  <dcterms:modified xsi:type="dcterms:W3CDTF">2018-03-07T14:37:00Z</dcterms:modified>
</cp:coreProperties>
</file>